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17FAD" w14:textId="77777777" w:rsidR="002476E9" w:rsidRDefault="002476E9">
      <w:pPr>
        <w:rPr>
          <w:b/>
          <w:color w:val="4F6228" w:themeColor="accent3" w:themeShade="80"/>
          <w:sz w:val="16"/>
          <w:szCs w:val="16"/>
        </w:rPr>
      </w:pPr>
    </w:p>
    <w:p w14:paraId="30353205" w14:textId="0EE62DA1" w:rsidR="002476E9" w:rsidRDefault="002476E9" w:rsidP="002476E9">
      <w:pPr>
        <w:jc w:val="center"/>
        <w:rPr>
          <w:b/>
          <w:color w:val="4F6228" w:themeColor="accent3" w:themeShade="80"/>
          <w:sz w:val="28"/>
          <w:szCs w:val="28"/>
        </w:rPr>
      </w:pPr>
      <w:r>
        <w:rPr>
          <w:b/>
          <w:color w:val="4F6228" w:themeColor="accent3" w:themeShade="80"/>
          <w:sz w:val="28"/>
          <w:szCs w:val="28"/>
        </w:rPr>
        <w:t>P</w:t>
      </w:r>
      <w:r w:rsidRPr="00F317F5">
        <w:rPr>
          <w:b/>
          <w:color w:val="4F6228" w:themeColor="accent3" w:themeShade="80"/>
          <w:sz w:val="28"/>
          <w:szCs w:val="28"/>
        </w:rPr>
        <w:t xml:space="preserve">ASEO SALUDABLE POR </w:t>
      </w:r>
      <w:r w:rsidR="00F35F9F">
        <w:rPr>
          <w:b/>
          <w:color w:val="4F6228" w:themeColor="accent3" w:themeShade="80"/>
          <w:sz w:val="28"/>
          <w:szCs w:val="28"/>
        </w:rPr>
        <w:tab/>
        <w:t>VILLANUEVA DE DUERO</w:t>
      </w:r>
      <w:r w:rsidR="0074742E">
        <w:rPr>
          <w:b/>
          <w:color w:val="4F6228" w:themeColor="accent3" w:themeShade="80"/>
          <w:sz w:val="28"/>
          <w:szCs w:val="28"/>
        </w:rPr>
        <w:t xml:space="preserve">           </w:t>
      </w:r>
      <w:r w:rsidR="000264FA">
        <w:rPr>
          <w:b/>
          <w:color w:val="4F6228" w:themeColor="accent3" w:themeShade="80"/>
          <w:sz w:val="28"/>
          <w:szCs w:val="28"/>
        </w:rPr>
        <w:t>9</w:t>
      </w:r>
      <w:r w:rsidRPr="00F317F5">
        <w:rPr>
          <w:b/>
          <w:color w:val="4F6228" w:themeColor="accent3" w:themeShade="80"/>
          <w:sz w:val="28"/>
          <w:szCs w:val="28"/>
        </w:rPr>
        <w:t xml:space="preserve"> DE MAYO DE 202</w:t>
      </w:r>
      <w:r w:rsidR="00F35F9F">
        <w:rPr>
          <w:b/>
          <w:color w:val="4F6228" w:themeColor="accent3" w:themeShade="80"/>
          <w:sz w:val="28"/>
          <w:szCs w:val="28"/>
        </w:rPr>
        <w:t>5</w:t>
      </w:r>
    </w:p>
    <w:p w14:paraId="2CB16E5E" w14:textId="77777777" w:rsidR="002476E9" w:rsidRDefault="002476E9" w:rsidP="002476E9">
      <w:pPr>
        <w:jc w:val="center"/>
        <w:rPr>
          <w:b/>
          <w:color w:val="4F6228" w:themeColor="accent3" w:themeShade="80"/>
          <w:sz w:val="28"/>
          <w:szCs w:val="28"/>
        </w:rPr>
      </w:pPr>
    </w:p>
    <w:p w14:paraId="03CCBCFE" w14:textId="3406EFD5" w:rsidR="002476E9" w:rsidRPr="00F317F5" w:rsidRDefault="002476E9" w:rsidP="002476E9">
      <w:pPr>
        <w:shd w:val="clear" w:color="auto" w:fill="EEECE1" w:themeFill="background2"/>
        <w:rPr>
          <w:bCs/>
          <w:sz w:val="28"/>
          <w:szCs w:val="28"/>
        </w:rPr>
      </w:pPr>
      <w:r>
        <w:rPr>
          <w:bCs/>
          <w:sz w:val="28"/>
          <w:szCs w:val="28"/>
        </w:rPr>
        <w:t>ORDEN DEL DÍA</w:t>
      </w:r>
    </w:p>
    <w:p w14:paraId="12B2055C" w14:textId="77777777" w:rsidR="002476E9" w:rsidRDefault="002476E9">
      <w:pPr>
        <w:rPr>
          <w:b/>
          <w:color w:val="4F6228" w:themeColor="accent3" w:themeShade="80"/>
          <w:sz w:val="16"/>
          <w:szCs w:val="16"/>
        </w:rPr>
      </w:pPr>
    </w:p>
    <w:p w14:paraId="6D98E6D2" w14:textId="5374103D" w:rsidR="002476E9" w:rsidRPr="00B81317" w:rsidRDefault="002476E9" w:rsidP="002476E9">
      <w:pPr>
        <w:rPr>
          <w:rFonts w:ascii="Verdana" w:hAnsi="Verdana"/>
          <w:color w:val="FF0000"/>
        </w:rPr>
      </w:pPr>
      <w:r>
        <w:rPr>
          <w:rFonts w:ascii="Verdana" w:hAnsi="Verdana"/>
        </w:rPr>
        <w:t>10</w:t>
      </w:r>
      <w:r w:rsidRPr="00AC4FA5">
        <w:rPr>
          <w:rFonts w:ascii="Verdana" w:hAnsi="Verdana"/>
        </w:rPr>
        <w:t>:</w:t>
      </w:r>
      <w:r>
        <w:rPr>
          <w:rFonts w:ascii="Verdana" w:hAnsi="Verdana"/>
        </w:rPr>
        <w:t>0</w:t>
      </w:r>
      <w:r w:rsidRPr="00AC4FA5">
        <w:rPr>
          <w:rFonts w:ascii="Verdana" w:hAnsi="Verdana"/>
        </w:rPr>
        <w:t xml:space="preserve">0 </w:t>
      </w:r>
      <w:r w:rsidRPr="00E7069E">
        <w:rPr>
          <w:rFonts w:ascii="Verdana" w:hAnsi="Verdana"/>
          <w:b/>
          <w:bCs/>
        </w:rPr>
        <w:t>Inscripciones</w:t>
      </w:r>
      <w:r w:rsidR="000264FA">
        <w:rPr>
          <w:rFonts w:ascii="Verdana" w:hAnsi="Verdana"/>
          <w:b/>
          <w:bCs/>
        </w:rPr>
        <w:t xml:space="preserve"> en Plaza Mayor</w:t>
      </w:r>
    </w:p>
    <w:p w14:paraId="1DDC0718" w14:textId="007BD3C2" w:rsidR="002476E9" w:rsidRDefault="005C419D" w:rsidP="002476E9">
      <w:pPr>
        <w:ind w:left="1416" w:hanging="1416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11:00 </w:t>
      </w:r>
      <w:r w:rsidRPr="005C419D">
        <w:rPr>
          <w:rFonts w:ascii="Verdana" w:hAnsi="Verdana" w:cs="Tahoma"/>
          <w:b/>
          <w:bCs/>
        </w:rPr>
        <w:t>Inauguración</w:t>
      </w:r>
      <w:r>
        <w:rPr>
          <w:rFonts w:ascii="Verdana" w:hAnsi="Verdana" w:cs="Tahoma"/>
        </w:rPr>
        <w:t xml:space="preserve">, </w:t>
      </w:r>
      <w:r w:rsidR="002476E9" w:rsidRPr="00E7069E">
        <w:rPr>
          <w:rFonts w:ascii="Verdana" w:hAnsi="Verdana" w:cs="Tahoma"/>
          <w:b/>
          <w:bCs/>
        </w:rPr>
        <w:t>Presentación</w:t>
      </w:r>
      <w:r w:rsidR="002476E9">
        <w:rPr>
          <w:rFonts w:ascii="Verdana" w:hAnsi="Verdana" w:cs="Tahoma"/>
        </w:rPr>
        <w:t xml:space="preserve"> del día y </w:t>
      </w:r>
      <w:r w:rsidR="002476E9" w:rsidRPr="005C419D">
        <w:rPr>
          <w:rFonts w:ascii="Verdana" w:hAnsi="Verdana" w:cs="Tahoma"/>
          <w:b/>
          <w:bCs/>
        </w:rPr>
        <w:t>calentamiento conjunto</w:t>
      </w:r>
    </w:p>
    <w:p w14:paraId="1D08E07D" w14:textId="77777777" w:rsidR="002476E9" w:rsidRPr="00AC4FA5" w:rsidRDefault="002476E9" w:rsidP="002476E9">
      <w:pPr>
        <w:ind w:left="1416" w:hanging="1416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11:30 </w:t>
      </w:r>
      <w:r w:rsidRPr="00E7069E">
        <w:rPr>
          <w:rFonts w:ascii="Verdana" w:hAnsi="Verdana" w:cs="Tahoma"/>
          <w:b/>
          <w:bCs/>
        </w:rPr>
        <w:t xml:space="preserve">Paseo </w:t>
      </w:r>
      <w:r>
        <w:rPr>
          <w:rFonts w:ascii="Verdana" w:hAnsi="Verdana" w:cs="Tahoma"/>
          <w:b/>
          <w:bCs/>
        </w:rPr>
        <w:t>S</w:t>
      </w:r>
      <w:r w:rsidRPr="00E7069E">
        <w:rPr>
          <w:rFonts w:ascii="Verdana" w:hAnsi="Verdana" w:cs="Tahoma"/>
          <w:b/>
          <w:bCs/>
        </w:rPr>
        <w:t>aludable</w:t>
      </w:r>
      <w:r>
        <w:rPr>
          <w:rFonts w:ascii="Verdana" w:hAnsi="Verdana" w:cs="Tahoma"/>
        </w:rPr>
        <w:t xml:space="preserve"> </w:t>
      </w:r>
      <w:r w:rsidRPr="002970FF">
        <w:rPr>
          <w:rFonts w:ascii="Verdana" w:hAnsi="Verdana" w:cs="Tahoma"/>
        </w:rPr>
        <w:t>con dos alternativas</w:t>
      </w:r>
      <w:r w:rsidRPr="00AC4FA5">
        <w:rPr>
          <w:rFonts w:ascii="Verdana" w:hAnsi="Verdana" w:cs="Tahoma"/>
        </w:rPr>
        <w:t xml:space="preserve">: </w:t>
      </w:r>
    </w:p>
    <w:p w14:paraId="1B0EB794" w14:textId="79C2F17C" w:rsidR="002476E9" w:rsidRDefault="002476E9" w:rsidP="002476E9">
      <w:pPr>
        <w:ind w:left="2124" w:hanging="708"/>
        <w:jc w:val="both"/>
        <w:rPr>
          <w:rFonts w:ascii="Verdana" w:hAnsi="Verdana" w:cs="Tahoma"/>
          <w:b/>
          <w:i/>
        </w:rPr>
      </w:pPr>
      <w:r w:rsidRPr="00347AD7">
        <w:rPr>
          <w:rFonts w:ascii="Verdana" w:hAnsi="Verdana" w:cs="Tahoma"/>
          <w:b/>
          <w:i/>
          <w:color w:val="385623"/>
        </w:rPr>
        <w:t>Ruta completa</w:t>
      </w:r>
      <w:r w:rsidR="0051398C">
        <w:rPr>
          <w:rStyle w:val="nfasis"/>
          <w:rFonts w:ascii="Arial" w:hAnsi="Arial" w:cs="Arial"/>
          <w:b/>
          <w:bCs/>
          <w:i w:val="0"/>
          <w:iCs w:val="0"/>
          <w:color w:val="767676"/>
          <w:sz w:val="21"/>
          <w:szCs w:val="21"/>
          <w:shd w:val="clear" w:color="auto" w:fill="FFFFFF"/>
        </w:rPr>
        <w:t> </w:t>
      </w:r>
      <w:r w:rsidR="0051398C" w:rsidRPr="0051398C">
        <w:rPr>
          <w:rFonts w:ascii="Verdana" w:hAnsi="Verdana" w:cs="Tahoma"/>
          <w:b/>
          <w:bCs/>
          <w:color w:val="385623"/>
          <w:sz w:val="24"/>
          <w:szCs w:val="24"/>
        </w:rPr>
        <w:t>Ruta de la Pesquera al Adaja</w:t>
      </w:r>
      <w:r w:rsidRPr="00347AD7">
        <w:rPr>
          <w:rFonts w:ascii="Verdana" w:hAnsi="Verdana" w:cs="Tahoma"/>
          <w:b/>
          <w:i/>
          <w:color w:val="385623"/>
        </w:rPr>
        <w:t xml:space="preserve"> (</w:t>
      </w:r>
      <w:r w:rsidR="0051398C">
        <w:rPr>
          <w:rFonts w:ascii="Verdana" w:hAnsi="Verdana" w:cs="Tahoma"/>
          <w:b/>
          <w:i/>
          <w:color w:val="385623"/>
        </w:rPr>
        <w:t>8,8</w:t>
      </w:r>
      <w:r w:rsidRPr="00347AD7">
        <w:rPr>
          <w:rFonts w:ascii="Verdana" w:hAnsi="Verdana" w:cs="Tahoma"/>
          <w:b/>
          <w:i/>
          <w:color w:val="385623"/>
        </w:rPr>
        <w:t xml:space="preserve"> km)</w:t>
      </w:r>
      <w:r w:rsidRPr="00825EE3">
        <w:rPr>
          <w:rFonts w:ascii="Verdana" w:hAnsi="Verdana" w:cs="Tahoma"/>
          <w:b/>
          <w:i/>
        </w:rPr>
        <w:t xml:space="preserve"> </w:t>
      </w:r>
    </w:p>
    <w:p w14:paraId="1D7B9237" w14:textId="3F927FB3" w:rsidR="002476E9" w:rsidRDefault="002476E9" w:rsidP="000264FA">
      <w:pPr>
        <w:ind w:left="2124" w:hanging="708"/>
        <w:jc w:val="both"/>
        <w:rPr>
          <w:rFonts w:ascii="Verdana" w:hAnsi="Verdana" w:cs="Tahoma"/>
          <w:b/>
          <w:i/>
          <w:color w:val="385623"/>
        </w:rPr>
      </w:pPr>
      <w:r w:rsidRPr="002476E9">
        <w:rPr>
          <w:rFonts w:ascii="Verdana" w:hAnsi="Verdana" w:cs="Tahoma"/>
          <w:b/>
          <w:i/>
          <w:color w:val="385623"/>
        </w:rPr>
        <w:t xml:space="preserve">Ruta corta </w:t>
      </w:r>
      <w:r w:rsidR="0051398C" w:rsidRPr="0051398C">
        <w:rPr>
          <w:rFonts w:ascii="Verdana" w:hAnsi="Verdana" w:cs="Tahoma"/>
          <w:b/>
          <w:bCs/>
          <w:color w:val="385623"/>
          <w:sz w:val="24"/>
          <w:szCs w:val="24"/>
        </w:rPr>
        <w:t>Ruta de la Pesquera al Adaja</w:t>
      </w:r>
      <w:r w:rsidR="0051398C">
        <w:rPr>
          <w:rFonts w:ascii="Verdana" w:hAnsi="Verdana" w:cs="Tahoma"/>
          <w:b/>
          <w:i/>
          <w:color w:val="385623"/>
        </w:rPr>
        <w:t xml:space="preserve"> </w:t>
      </w:r>
      <w:r w:rsidRPr="002476E9">
        <w:rPr>
          <w:rFonts w:ascii="Verdana" w:hAnsi="Verdana" w:cs="Tahoma"/>
          <w:b/>
          <w:i/>
          <w:color w:val="385623"/>
        </w:rPr>
        <w:t>(4 km)</w:t>
      </w:r>
    </w:p>
    <w:p w14:paraId="7C41F6B6" w14:textId="1F183D3A" w:rsidR="002476E9" w:rsidRDefault="000264FA" w:rsidP="000264FA">
      <w:pPr>
        <w:ind w:left="2124" w:hanging="708"/>
        <w:rPr>
          <w:rFonts w:ascii="Verdana" w:hAnsi="Verdana" w:cs="Tahoma"/>
          <w:b/>
          <w:i/>
          <w:color w:val="385623"/>
        </w:rPr>
      </w:pPr>
      <w:r>
        <w:rPr>
          <w:noProof/>
        </w:rPr>
        <w:drawing>
          <wp:inline distT="0" distB="0" distL="0" distR="0" wp14:anchorId="55E51C94" wp14:editId="1BD5F72C">
            <wp:extent cx="3246349" cy="2072640"/>
            <wp:effectExtent l="0" t="0" r="0" b="3810"/>
            <wp:docPr id="762407549" name="Imagen 1" descr="Map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407549" name="Imagen 1" descr="Map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606" cy="2081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F1D9F" w14:textId="77777777" w:rsidR="002476E9" w:rsidRDefault="002476E9" w:rsidP="000264FA">
      <w:pPr>
        <w:jc w:val="both"/>
        <w:rPr>
          <w:rFonts w:ascii="Verdana" w:hAnsi="Verdana" w:cs="Tahoma"/>
          <w:b/>
          <w:i/>
          <w:color w:val="385623"/>
        </w:rPr>
      </w:pPr>
    </w:p>
    <w:p w14:paraId="484C4E25" w14:textId="75E4AF91" w:rsidR="002476E9" w:rsidRPr="002476E9" w:rsidRDefault="002476E9" w:rsidP="002476E9">
      <w:pPr>
        <w:pStyle w:val="Ttulo2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2476E9">
        <w:rPr>
          <w:rFonts w:ascii="Verdana" w:hAnsi="Verdana"/>
          <w:b w:val="0"/>
          <w:bCs w:val="0"/>
          <w:color w:val="auto"/>
          <w:sz w:val="22"/>
          <w:szCs w:val="22"/>
        </w:rPr>
        <w:t>13:00</w:t>
      </w:r>
      <w:r>
        <w:rPr>
          <w:rFonts w:ascii="Verdana" w:hAnsi="Verdana"/>
          <w:color w:val="auto"/>
          <w:sz w:val="22"/>
          <w:szCs w:val="22"/>
        </w:rPr>
        <w:t xml:space="preserve"> </w:t>
      </w:r>
      <w:r w:rsidR="005C419D">
        <w:rPr>
          <w:rFonts w:ascii="Verdana" w:hAnsi="Verdana"/>
          <w:color w:val="auto"/>
          <w:sz w:val="22"/>
          <w:szCs w:val="22"/>
        </w:rPr>
        <w:t>Punto de encuentro en la plaza</w:t>
      </w:r>
    </w:p>
    <w:p w14:paraId="5E4D86CF" w14:textId="71CE34DD" w:rsidR="002476E9" w:rsidRPr="002476E9" w:rsidRDefault="002476E9" w:rsidP="002476E9">
      <w:pPr>
        <w:pStyle w:val="Ttulo2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2476E9">
        <w:rPr>
          <w:rFonts w:ascii="Verdana" w:hAnsi="Verdana"/>
          <w:b w:val="0"/>
          <w:bCs w:val="0"/>
          <w:color w:val="auto"/>
          <w:sz w:val="22"/>
          <w:szCs w:val="22"/>
        </w:rPr>
        <w:t>1</w:t>
      </w:r>
      <w:r>
        <w:rPr>
          <w:rFonts w:ascii="Verdana" w:hAnsi="Verdana"/>
          <w:b w:val="0"/>
          <w:bCs w:val="0"/>
          <w:color w:val="auto"/>
          <w:sz w:val="22"/>
          <w:szCs w:val="22"/>
        </w:rPr>
        <w:t>4</w:t>
      </w:r>
      <w:r w:rsidRPr="002476E9">
        <w:rPr>
          <w:rFonts w:ascii="Verdana" w:hAnsi="Verdana"/>
          <w:b w:val="0"/>
          <w:bCs w:val="0"/>
          <w:color w:val="auto"/>
          <w:sz w:val="22"/>
          <w:szCs w:val="22"/>
        </w:rPr>
        <w:t>:</w:t>
      </w:r>
      <w:r>
        <w:rPr>
          <w:rFonts w:ascii="Verdana" w:hAnsi="Verdana"/>
          <w:b w:val="0"/>
          <w:bCs w:val="0"/>
          <w:color w:val="auto"/>
          <w:sz w:val="22"/>
          <w:szCs w:val="22"/>
        </w:rPr>
        <w:t>0</w:t>
      </w:r>
      <w:r w:rsidRPr="002476E9">
        <w:rPr>
          <w:rFonts w:ascii="Verdana" w:hAnsi="Verdana"/>
          <w:b w:val="0"/>
          <w:bCs w:val="0"/>
          <w:color w:val="auto"/>
          <w:sz w:val="22"/>
          <w:szCs w:val="22"/>
        </w:rPr>
        <w:t xml:space="preserve">0 </w:t>
      </w:r>
      <w:r w:rsidRPr="002476E9">
        <w:rPr>
          <w:rFonts w:ascii="Verdana" w:hAnsi="Verdana"/>
          <w:color w:val="auto"/>
          <w:sz w:val="22"/>
          <w:szCs w:val="22"/>
        </w:rPr>
        <w:t>Comida</w:t>
      </w:r>
      <w:r w:rsidRPr="002476E9">
        <w:rPr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="00F644F1" w:rsidRPr="002476E9">
        <w:rPr>
          <w:rFonts w:ascii="Verdana" w:hAnsi="Verdana"/>
          <w:b w:val="0"/>
          <w:bCs w:val="0"/>
          <w:color w:val="auto"/>
          <w:sz w:val="22"/>
          <w:szCs w:val="22"/>
        </w:rPr>
        <w:t>en</w:t>
      </w:r>
      <w:r w:rsidR="00F644F1">
        <w:rPr>
          <w:rFonts w:ascii="Verdana" w:hAnsi="Verdana"/>
          <w:b w:val="0"/>
          <w:bCs w:val="0"/>
          <w:color w:val="auto"/>
          <w:sz w:val="22"/>
          <w:szCs w:val="22"/>
        </w:rPr>
        <w:t xml:space="preserve"> polideportivo municipal</w:t>
      </w:r>
      <w:r w:rsidRPr="002476E9">
        <w:rPr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</w:p>
    <w:p w14:paraId="5F3998A7" w14:textId="6E78F173" w:rsidR="002476E9" w:rsidRPr="002476E9" w:rsidRDefault="000264FA" w:rsidP="002476E9">
      <w:pPr>
        <w:pStyle w:val="Ttulo2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2476E9">
        <w:rPr>
          <w:rFonts w:ascii="Verdana" w:hAnsi="Verdana"/>
          <w:b w:val="0"/>
          <w:bCs w:val="0"/>
          <w:color w:val="auto"/>
          <w:sz w:val="22"/>
          <w:szCs w:val="22"/>
        </w:rPr>
        <w:t>15:</w:t>
      </w:r>
      <w:r>
        <w:rPr>
          <w:rFonts w:ascii="Verdana" w:hAnsi="Verdana"/>
          <w:b w:val="0"/>
          <w:bCs w:val="0"/>
          <w:color w:val="auto"/>
          <w:sz w:val="22"/>
          <w:szCs w:val="22"/>
        </w:rPr>
        <w:t>15</w:t>
      </w:r>
      <w:r w:rsidRPr="002476E9">
        <w:rPr>
          <w:rFonts w:ascii="Verdana" w:hAnsi="Verdana"/>
          <w:b w:val="0"/>
          <w:bCs w:val="0"/>
          <w:color w:val="auto"/>
          <w:sz w:val="22"/>
          <w:szCs w:val="22"/>
        </w:rPr>
        <w:t xml:space="preserve"> Tiempo</w:t>
      </w:r>
      <w:r w:rsidR="002476E9" w:rsidRPr="002476E9">
        <w:rPr>
          <w:rFonts w:ascii="Verdana" w:hAnsi="Verdana"/>
          <w:color w:val="auto"/>
          <w:sz w:val="22"/>
          <w:szCs w:val="22"/>
        </w:rPr>
        <w:t xml:space="preserve"> libre</w:t>
      </w:r>
      <w:r w:rsidR="002476E9">
        <w:rPr>
          <w:rFonts w:ascii="Verdana" w:hAnsi="Verdana"/>
          <w:color w:val="auto"/>
          <w:sz w:val="22"/>
          <w:szCs w:val="22"/>
        </w:rPr>
        <w:t>/café</w:t>
      </w:r>
    </w:p>
    <w:p w14:paraId="3FA21642" w14:textId="1F7A417F" w:rsidR="002476E9" w:rsidRPr="002476E9" w:rsidRDefault="002476E9" w:rsidP="002476E9">
      <w:pPr>
        <w:pStyle w:val="Ttulo2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2476E9">
        <w:rPr>
          <w:rFonts w:ascii="Verdana" w:hAnsi="Verdana"/>
          <w:b w:val="0"/>
          <w:bCs w:val="0"/>
          <w:color w:val="auto"/>
          <w:sz w:val="22"/>
          <w:szCs w:val="22"/>
        </w:rPr>
        <w:t xml:space="preserve">16:30 </w:t>
      </w:r>
      <w:r w:rsidRPr="002476E9">
        <w:rPr>
          <w:rFonts w:ascii="Verdana" w:hAnsi="Verdana"/>
          <w:color w:val="auto"/>
          <w:sz w:val="22"/>
          <w:szCs w:val="22"/>
        </w:rPr>
        <w:t>Punto de Encuentro en la</w:t>
      </w:r>
      <w:r w:rsidR="005C419D">
        <w:rPr>
          <w:rFonts w:ascii="Verdana" w:hAnsi="Verdana"/>
          <w:color w:val="auto"/>
          <w:sz w:val="22"/>
          <w:szCs w:val="22"/>
        </w:rPr>
        <w:t xml:space="preserve"> plaza</w:t>
      </w:r>
      <w:r w:rsidRPr="002476E9">
        <w:rPr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</w:p>
    <w:p w14:paraId="483CC8C7" w14:textId="2AD8DFAF" w:rsidR="002476E9" w:rsidRDefault="002476E9" w:rsidP="002476E9">
      <w:pPr>
        <w:pStyle w:val="Ttulo2"/>
        <w:rPr>
          <w:rFonts w:ascii="Verdana" w:hAnsi="Verdana"/>
          <w:b w:val="0"/>
          <w:bCs w:val="0"/>
          <w:color w:val="auto"/>
          <w:sz w:val="22"/>
          <w:szCs w:val="22"/>
        </w:rPr>
      </w:pPr>
      <w:r w:rsidRPr="002476E9">
        <w:rPr>
          <w:rFonts w:ascii="Verdana" w:hAnsi="Verdana"/>
          <w:b w:val="0"/>
          <w:bCs w:val="0"/>
          <w:color w:val="auto"/>
          <w:sz w:val="22"/>
          <w:szCs w:val="22"/>
        </w:rPr>
        <w:t>1</w:t>
      </w:r>
      <w:r w:rsidR="00F644F1">
        <w:rPr>
          <w:rFonts w:ascii="Verdana" w:hAnsi="Verdana"/>
          <w:b w:val="0"/>
          <w:bCs w:val="0"/>
          <w:color w:val="auto"/>
          <w:sz w:val="22"/>
          <w:szCs w:val="22"/>
        </w:rPr>
        <w:t>6</w:t>
      </w:r>
      <w:r w:rsidRPr="002476E9">
        <w:rPr>
          <w:rFonts w:ascii="Verdana" w:hAnsi="Verdana"/>
          <w:b w:val="0"/>
          <w:bCs w:val="0"/>
          <w:color w:val="auto"/>
          <w:sz w:val="22"/>
          <w:szCs w:val="22"/>
        </w:rPr>
        <w:t>:</w:t>
      </w:r>
      <w:r w:rsidR="00F644F1">
        <w:rPr>
          <w:rFonts w:ascii="Verdana" w:hAnsi="Verdana"/>
          <w:b w:val="0"/>
          <w:bCs w:val="0"/>
          <w:color w:val="auto"/>
          <w:sz w:val="22"/>
          <w:szCs w:val="22"/>
        </w:rPr>
        <w:t>45</w:t>
      </w:r>
      <w:r w:rsidRPr="002476E9">
        <w:rPr>
          <w:rFonts w:ascii="Verdana" w:hAnsi="Verdana"/>
          <w:b w:val="0"/>
          <w:bCs w:val="0"/>
          <w:color w:val="auto"/>
          <w:sz w:val="22"/>
          <w:szCs w:val="22"/>
        </w:rPr>
        <w:t xml:space="preserve"> </w:t>
      </w:r>
      <w:r w:rsidRPr="002476E9">
        <w:rPr>
          <w:rFonts w:ascii="Verdana" w:hAnsi="Verdana"/>
          <w:color w:val="auto"/>
          <w:sz w:val="22"/>
          <w:szCs w:val="22"/>
        </w:rPr>
        <w:t>Visitas</w:t>
      </w:r>
      <w:r w:rsidRPr="002476E9">
        <w:rPr>
          <w:rFonts w:ascii="Verdana" w:hAnsi="Verdana"/>
          <w:b w:val="0"/>
          <w:bCs w:val="0"/>
          <w:color w:val="auto"/>
          <w:sz w:val="22"/>
          <w:szCs w:val="22"/>
        </w:rPr>
        <w:t xml:space="preserve"> por el municipio:</w:t>
      </w:r>
      <w:r w:rsidR="005C419D">
        <w:rPr>
          <w:rFonts w:ascii="Verdana" w:hAnsi="Verdana"/>
          <w:b w:val="0"/>
          <w:bCs w:val="0"/>
          <w:color w:val="auto"/>
          <w:sz w:val="22"/>
          <w:szCs w:val="22"/>
        </w:rPr>
        <w:t xml:space="preserve"> (Distribución por grupos)</w:t>
      </w:r>
    </w:p>
    <w:p w14:paraId="5B874E51" w14:textId="77777777" w:rsidR="00F644F1" w:rsidRPr="00F644F1" w:rsidRDefault="00F644F1" w:rsidP="00F644F1"/>
    <w:p w14:paraId="61AC2AAE" w14:textId="5D554511" w:rsidR="005C419D" w:rsidRDefault="005C419D" w:rsidP="002476E9">
      <w:pPr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Iglesia Nuestra Señora de la Asunción</w:t>
      </w:r>
    </w:p>
    <w:p w14:paraId="5EEF5C39" w14:textId="63AC58FA" w:rsidR="002476E9" w:rsidRPr="002476E9" w:rsidRDefault="005C419D" w:rsidP="002476E9">
      <w:pPr>
        <w:numPr>
          <w:ilvl w:val="0"/>
          <w:numId w:val="7"/>
        </w:num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>Vaquería Prados Hondos</w:t>
      </w:r>
      <w:r w:rsidR="00F644F1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 </w:t>
      </w:r>
      <w:r w:rsidR="00F644F1">
        <w:rPr>
          <w:rFonts w:ascii="Segoe UI Historic" w:hAnsi="Segoe UI Historic" w:cs="Segoe UI Historic"/>
          <w:color w:val="080809"/>
          <w:sz w:val="21"/>
          <w:szCs w:val="21"/>
          <w:shd w:val="clear" w:color="auto" w:fill="FFFFFF"/>
        </w:rPr>
        <w:t>Innovación y sostenibilidad en el sector lácteo</w:t>
      </w:r>
    </w:p>
    <w:p w14:paraId="1FB1E00F" w14:textId="1CD27ED8" w:rsidR="002476E9" w:rsidRPr="00F644F1" w:rsidRDefault="000264FA" w:rsidP="002476E9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474747"/>
          <w:sz w:val="21"/>
          <w:szCs w:val="21"/>
          <w:shd w:val="clear" w:color="auto" w:fill="FFFFFF"/>
        </w:rPr>
      </w:pPr>
      <w:r>
        <w:rPr>
          <w:rFonts w:ascii="Verdana" w:hAnsi="Verdana"/>
        </w:rPr>
        <w:t xml:space="preserve"> </w:t>
      </w:r>
      <w:r w:rsidR="005C419D">
        <w:rPr>
          <w:rFonts w:ascii="Verdana" w:hAnsi="Verdana"/>
        </w:rPr>
        <w:t xml:space="preserve">Hortícolas </w:t>
      </w:r>
      <w:proofErr w:type="spellStart"/>
      <w:r w:rsidR="005C419D">
        <w:rPr>
          <w:rFonts w:ascii="Verdana" w:hAnsi="Verdana"/>
        </w:rPr>
        <w:t>Esma</w:t>
      </w:r>
      <w:proofErr w:type="spellEnd"/>
      <w:r w:rsidR="00F644F1">
        <w:rPr>
          <w:rFonts w:ascii="Verdana" w:hAnsi="Verdana"/>
        </w:rPr>
        <w:t xml:space="preserve">. </w:t>
      </w:r>
      <w:r w:rsidR="00F644F1">
        <w:rPr>
          <w:rFonts w:ascii="Arial" w:hAnsi="Arial" w:cs="Arial"/>
          <w:color w:val="474747"/>
          <w:sz w:val="21"/>
          <w:szCs w:val="21"/>
          <w:shd w:val="clear" w:color="auto" w:fill="FFFFFF"/>
        </w:rPr>
        <w:t> sector hortofrutícola,</w:t>
      </w:r>
      <w:r w:rsidR="00F644F1" w:rsidRPr="00F644F1">
        <w:rPr>
          <w:rFonts w:ascii="Arial" w:hAnsi="Arial" w:cs="Arial"/>
          <w:color w:val="028000"/>
          <w:sz w:val="27"/>
          <w:szCs w:val="27"/>
        </w:rPr>
        <w:t xml:space="preserve"> </w:t>
      </w:r>
      <w:r w:rsidR="00F644F1" w:rsidRPr="00F644F1">
        <w:rPr>
          <w:rFonts w:ascii="Arial" w:hAnsi="Arial" w:cs="Arial"/>
          <w:color w:val="474747"/>
          <w:sz w:val="21"/>
          <w:szCs w:val="21"/>
          <w:shd w:val="clear" w:color="auto" w:fill="FFFFFF"/>
        </w:rPr>
        <w:t>comenzó su actividad como una empresa familiar en el año 1965.</w:t>
      </w:r>
    </w:p>
    <w:p w14:paraId="51E6725A" w14:textId="77777777" w:rsidR="00F644F1" w:rsidRDefault="00F644F1" w:rsidP="002476E9">
      <w:pPr>
        <w:jc w:val="both"/>
        <w:rPr>
          <w:rFonts w:ascii="Verdana" w:hAnsi="Verdana"/>
        </w:rPr>
      </w:pPr>
    </w:p>
    <w:p w14:paraId="64A70900" w14:textId="23FD9268" w:rsidR="002476E9" w:rsidRDefault="00F644F1" w:rsidP="002476E9">
      <w:pPr>
        <w:jc w:val="both"/>
        <w:rPr>
          <w:rFonts w:ascii="Verdana" w:hAnsi="Verdana"/>
        </w:rPr>
      </w:pPr>
      <w:r>
        <w:rPr>
          <w:rFonts w:ascii="Verdana" w:hAnsi="Verdana"/>
        </w:rPr>
        <w:t>(Para ir a la vaquería y a Hortícolas es necesario autocar)</w:t>
      </w:r>
    </w:p>
    <w:p w14:paraId="0E1DCC9A" w14:textId="77777777" w:rsidR="00F644F1" w:rsidRDefault="00F644F1" w:rsidP="002476E9">
      <w:pPr>
        <w:jc w:val="both"/>
        <w:rPr>
          <w:rFonts w:ascii="Verdana" w:hAnsi="Verdana"/>
        </w:rPr>
      </w:pPr>
    </w:p>
    <w:p w14:paraId="20DAF7B7" w14:textId="77777777" w:rsidR="00F644F1" w:rsidRDefault="00F644F1" w:rsidP="002476E9">
      <w:pPr>
        <w:jc w:val="both"/>
        <w:rPr>
          <w:rFonts w:ascii="Verdana" w:hAnsi="Verdana"/>
        </w:rPr>
      </w:pPr>
    </w:p>
    <w:p w14:paraId="1CBA07A8" w14:textId="67A0F333" w:rsidR="00F644F1" w:rsidRDefault="00F644F1" w:rsidP="002476E9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// Os paso los enlaces de la página web de hortícolas </w:t>
      </w:r>
      <w:proofErr w:type="spellStart"/>
      <w:r>
        <w:rPr>
          <w:rFonts w:ascii="Verdana" w:hAnsi="Verdana"/>
        </w:rPr>
        <w:t>Esma</w:t>
      </w:r>
      <w:proofErr w:type="spellEnd"/>
      <w:r>
        <w:rPr>
          <w:rFonts w:ascii="Verdana" w:hAnsi="Verdana"/>
        </w:rPr>
        <w:t xml:space="preserve"> y el perfil de Facebook de la vaquería, por si queréis echarle un vistazo</w:t>
      </w:r>
    </w:p>
    <w:p w14:paraId="5A522D47" w14:textId="2B40A83B" w:rsidR="00F644F1" w:rsidRDefault="00F644F1" w:rsidP="002476E9">
      <w:pPr>
        <w:jc w:val="both"/>
        <w:rPr>
          <w:rFonts w:ascii="Verdana" w:hAnsi="Verdana"/>
        </w:rPr>
      </w:pPr>
      <w:hyperlink r:id="rId9" w:history="1">
        <w:r w:rsidRPr="00DD79F0">
          <w:rPr>
            <w:rStyle w:val="Hipervnculo"/>
            <w:rFonts w:ascii="Verdana" w:hAnsi="Verdana"/>
          </w:rPr>
          <w:t>https://www.horticolaesma.com/</w:t>
        </w:r>
      </w:hyperlink>
    </w:p>
    <w:p w14:paraId="7A255FEA" w14:textId="22CB0375" w:rsidR="00F644F1" w:rsidRDefault="00F644F1" w:rsidP="002476E9">
      <w:pPr>
        <w:jc w:val="both"/>
        <w:rPr>
          <w:rFonts w:ascii="Verdana" w:hAnsi="Verdana"/>
        </w:rPr>
      </w:pPr>
      <w:hyperlink r:id="rId10" w:history="1">
        <w:r w:rsidRPr="00DD79F0">
          <w:rPr>
            <w:rStyle w:val="Hipervnculo"/>
            <w:rFonts w:ascii="Verdana" w:hAnsi="Verdana"/>
          </w:rPr>
          <w:t>https://www.facebook.com/pradoshondos/?locale=es_ES</w:t>
        </w:r>
      </w:hyperlink>
    </w:p>
    <w:p w14:paraId="26F2E92A" w14:textId="77777777" w:rsidR="00F644F1" w:rsidRDefault="00F644F1" w:rsidP="002476E9">
      <w:pPr>
        <w:jc w:val="both"/>
        <w:rPr>
          <w:rFonts w:ascii="Verdana" w:hAnsi="Verdana"/>
        </w:rPr>
      </w:pPr>
    </w:p>
    <w:p w14:paraId="1747AA02" w14:textId="77777777" w:rsidR="00F644F1" w:rsidRDefault="00F644F1" w:rsidP="002476E9">
      <w:pPr>
        <w:jc w:val="both"/>
        <w:rPr>
          <w:rFonts w:ascii="Verdana" w:hAnsi="Verdana"/>
        </w:rPr>
      </w:pPr>
    </w:p>
    <w:p w14:paraId="76DC82C7" w14:textId="77777777" w:rsidR="00F644F1" w:rsidRDefault="002476E9" w:rsidP="00F644F1">
      <w:pPr>
        <w:jc w:val="both"/>
        <w:rPr>
          <w:rFonts w:ascii="Verdana" w:hAnsi="Verdana"/>
          <w:b/>
          <w:bCs/>
        </w:rPr>
      </w:pPr>
      <w:r w:rsidRPr="002476E9">
        <w:rPr>
          <w:rFonts w:ascii="Verdana" w:hAnsi="Verdana"/>
        </w:rPr>
        <w:t xml:space="preserve">19:00 </w:t>
      </w:r>
      <w:r w:rsidRPr="002476E9">
        <w:rPr>
          <w:rFonts w:ascii="Verdana" w:hAnsi="Verdana"/>
          <w:b/>
          <w:bCs/>
        </w:rPr>
        <w:t xml:space="preserve">Salida de los autocares </w:t>
      </w:r>
    </w:p>
    <w:p w14:paraId="6EE29951" w14:textId="77777777" w:rsidR="00F644F1" w:rsidRDefault="00F644F1" w:rsidP="00F644F1">
      <w:pPr>
        <w:jc w:val="both"/>
        <w:rPr>
          <w:rFonts w:ascii="Verdana" w:hAnsi="Verdana"/>
          <w:b/>
          <w:bCs/>
        </w:rPr>
      </w:pPr>
    </w:p>
    <w:sectPr w:rsidR="00F644F1" w:rsidSect="00A203B2">
      <w:headerReference w:type="default" r:id="rId11"/>
      <w:pgSz w:w="11906" w:h="16838"/>
      <w:pgMar w:top="1440" w:right="849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4C05B" w14:textId="77777777" w:rsidR="004E7A46" w:rsidRDefault="004E7A46" w:rsidP="00F317F5">
      <w:pPr>
        <w:spacing w:after="0" w:line="240" w:lineRule="auto"/>
      </w:pPr>
      <w:r>
        <w:separator/>
      </w:r>
    </w:p>
  </w:endnote>
  <w:endnote w:type="continuationSeparator" w:id="0">
    <w:p w14:paraId="41BA5253" w14:textId="77777777" w:rsidR="004E7A46" w:rsidRDefault="004E7A46" w:rsidP="00F31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2290D" w14:textId="77777777" w:rsidR="004E7A46" w:rsidRDefault="004E7A46" w:rsidP="00F317F5">
      <w:pPr>
        <w:spacing w:after="0" w:line="240" w:lineRule="auto"/>
      </w:pPr>
      <w:r>
        <w:separator/>
      </w:r>
    </w:p>
  </w:footnote>
  <w:footnote w:type="continuationSeparator" w:id="0">
    <w:p w14:paraId="00937F25" w14:textId="77777777" w:rsidR="004E7A46" w:rsidRDefault="004E7A46" w:rsidP="00F31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84E0E" w14:textId="76FA4DC2" w:rsidR="00F317F5" w:rsidRDefault="00F317F5">
    <w:pPr>
      <w:pStyle w:val="Encabezado"/>
    </w:pPr>
    <w:r>
      <w:rPr>
        <w:noProof/>
      </w:rPr>
      <w:drawing>
        <wp:inline distT="0" distB="0" distL="0" distR="0" wp14:anchorId="4F45F790" wp14:editId="48C6355F">
          <wp:extent cx="1301115" cy="506095"/>
          <wp:effectExtent l="0" t="0" r="0" b="8255"/>
          <wp:docPr id="115014123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45A3630" wp14:editId="275F6C0A">
          <wp:simplePos x="0" y="0"/>
          <wp:positionH relativeFrom="column">
            <wp:posOffset>5473065</wp:posOffset>
          </wp:positionH>
          <wp:positionV relativeFrom="paragraph">
            <wp:posOffset>-261620</wp:posOffset>
          </wp:positionV>
          <wp:extent cx="621665" cy="709930"/>
          <wp:effectExtent l="0" t="0" r="6985" b="0"/>
          <wp:wrapSquare wrapText="bothSides"/>
          <wp:docPr id="70832996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3AC3"/>
    <w:multiLevelType w:val="hybridMultilevel"/>
    <w:tmpl w:val="20860D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50A5"/>
    <w:multiLevelType w:val="hybridMultilevel"/>
    <w:tmpl w:val="187A8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409C4"/>
    <w:multiLevelType w:val="hybridMultilevel"/>
    <w:tmpl w:val="B11E3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E7993"/>
    <w:multiLevelType w:val="hybridMultilevel"/>
    <w:tmpl w:val="8F2AD9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864DE"/>
    <w:multiLevelType w:val="hybridMultilevel"/>
    <w:tmpl w:val="D8360A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A0BA4"/>
    <w:multiLevelType w:val="hybridMultilevel"/>
    <w:tmpl w:val="6C16F9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875BC"/>
    <w:multiLevelType w:val="hybridMultilevel"/>
    <w:tmpl w:val="1F72C89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84985966">
    <w:abstractNumId w:val="3"/>
  </w:num>
  <w:num w:numId="2" w16cid:durableId="1275282666">
    <w:abstractNumId w:val="0"/>
  </w:num>
  <w:num w:numId="3" w16cid:durableId="1830167796">
    <w:abstractNumId w:val="5"/>
  </w:num>
  <w:num w:numId="4" w16cid:durableId="1650208571">
    <w:abstractNumId w:val="2"/>
  </w:num>
  <w:num w:numId="5" w16cid:durableId="1105493008">
    <w:abstractNumId w:val="4"/>
  </w:num>
  <w:num w:numId="6" w16cid:durableId="31462988">
    <w:abstractNumId w:val="1"/>
  </w:num>
  <w:num w:numId="7" w16cid:durableId="1175847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C1"/>
    <w:rsid w:val="000264FA"/>
    <w:rsid w:val="000377E8"/>
    <w:rsid w:val="00092EA9"/>
    <w:rsid w:val="000A7C13"/>
    <w:rsid w:val="000D33FB"/>
    <w:rsid w:val="000D7E20"/>
    <w:rsid w:val="000F7BFE"/>
    <w:rsid w:val="00107CE4"/>
    <w:rsid w:val="0011175B"/>
    <w:rsid w:val="001146A5"/>
    <w:rsid w:val="00115852"/>
    <w:rsid w:val="00143CC5"/>
    <w:rsid w:val="001A6E01"/>
    <w:rsid w:val="001A7757"/>
    <w:rsid w:val="001E3900"/>
    <w:rsid w:val="00235CDC"/>
    <w:rsid w:val="00241471"/>
    <w:rsid w:val="002476E9"/>
    <w:rsid w:val="00263C18"/>
    <w:rsid w:val="00267D6B"/>
    <w:rsid w:val="0035086A"/>
    <w:rsid w:val="00377341"/>
    <w:rsid w:val="003A40A4"/>
    <w:rsid w:val="003A45DE"/>
    <w:rsid w:val="003C6762"/>
    <w:rsid w:val="003D4134"/>
    <w:rsid w:val="004D6974"/>
    <w:rsid w:val="004E7A46"/>
    <w:rsid w:val="0050392B"/>
    <w:rsid w:val="0051398C"/>
    <w:rsid w:val="00571DD0"/>
    <w:rsid w:val="005A3F0F"/>
    <w:rsid w:val="005C419D"/>
    <w:rsid w:val="0074742E"/>
    <w:rsid w:val="00784A46"/>
    <w:rsid w:val="007D5EC1"/>
    <w:rsid w:val="007F2D6E"/>
    <w:rsid w:val="007F32EE"/>
    <w:rsid w:val="00810D87"/>
    <w:rsid w:val="008151D1"/>
    <w:rsid w:val="00882C3F"/>
    <w:rsid w:val="009A2C43"/>
    <w:rsid w:val="009F3937"/>
    <w:rsid w:val="00A0634C"/>
    <w:rsid w:val="00A203B2"/>
    <w:rsid w:val="00A21595"/>
    <w:rsid w:val="00A2631D"/>
    <w:rsid w:val="00AB4FC6"/>
    <w:rsid w:val="00AF05E4"/>
    <w:rsid w:val="00B9542E"/>
    <w:rsid w:val="00C2376F"/>
    <w:rsid w:val="00C57FA5"/>
    <w:rsid w:val="00D26DD2"/>
    <w:rsid w:val="00D3243B"/>
    <w:rsid w:val="00DF259F"/>
    <w:rsid w:val="00E04AF0"/>
    <w:rsid w:val="00EA4A14"/>
    <w:rsid w:val="00EC3B0C"/>
    <w:rsid w:val="00F317F5"/>
    <w:rsid w:val="00F35F9F"/>
    <w:rsid w:val="00F6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BB568"/>
  <w15:docId w15:val="{FCB04144-8EDF-46CE-A09B-40AFBE22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unhideWhenUsed/>
    <w:rsid w:val="007D5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31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31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7F5"/>
  </w:style>
  <w:style w:type="paragraph" w:styleId="Piedepgina">
    <w:name w:val="footer"/>
    <w:basedOn w:val="Normal"/>
    <w:link w:val="PiedepginaCar"/>
    <w:uiPriority w:val="99"/>
    <w:unhideWhenUsed/>
    <w:rsid w:val="00F317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7F5"/>
  </w:style>
  <w:style w:type="character" w:styleId="Mencinsinresolver">
    <w:name w:val="Unresolved Mention"/>
    <w:basedOn w:val="Fuentedeprrafopredeter"/>
    <w:uiPriority w:val="99"/>
    <w:semiHidden/>
    <w:unhideWhenUsed/>
    <w:rsid w:val="00F644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pradoshondos/?locale=es_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orticolaesma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B1C65-4B26-4249-8170-54B28F3F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368</TotalTime>
  <Pages>2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Saldaña Criado</dc:creator>
  <cp:keywords/>
  <dc:description/>
  <cp:lastModifiedBy>Soledad Tundidor Gago</cp:lastModifiedBy>
  <cp:revision>30</cp:revision>
  <cp:lastPrinted>2024-05-08T08:57:00Z</cp:lastPrinted>
  <dcterms:created xsi:type="dcterms:W3CDTF">2018-04-17T07:14:00Z</dcterms:created>
  <dcterms:modified xsi:type="dcterms:W3CDTF">2025-04-08T11:53:00Z</dcterms:modified>
</cp:coreProperties>
</file>