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61" w:rsidRPr="0055582D" w:rsidRDefault="00531FB1" w:rsidP="007F6BC8">
      <w:pPr>
        <w:jc w:val="center"/>
        <w:rPr>
          <w:rFonts w:ascii="Californian FB" w:hAnsi="Californian FB"/>
          <w:sz w:val="36"/>
        </w:rPr>
      </w:pPr>
      <w:r w:rsidRPr="0055582D">
        <w:rPr>
          <w:rFonts w:ascii="Californian FB" w:hAnsi="Californian FB"/>
          <w:sz w:val="36"/>
        </w:rPr>
        <w:t xml:space="preserve">CONCURSO - </w:t>
      </w:r>
      <w:r w:rsidR="009444AE" w:rsidRPr="0055582D">
        <w:rPr>
          <w:rFonts w:ascii="Californian FB" w:hAnsi="Californian FB"/>
          <w:sz w:val="36"/>
        </w:rPr>
        <w:t>DEMOSTRACIÓN</w:t>
      </w:r>
    </w:p>
    <w:p w:rsidR="00796961" w:rsidRPr="0055582D" w:rsidRDefault="008E4ACF" w:rsidP="008117C6">
      <w:pPr>
        <w:jc w:val="center"/>
        <w:rPr>
          <w:rFonts w:ascii="Californian FB" w:hAnsi="Californian FB"/>
          <w:sz w:val="40"/>
        </w:rPr>
      </w:pPr>
      <w:r w:rsidRPr="0055582D">
        <w:rPr>
          <w:rFonts w:ascii="Californian FB" w:hAnsi="Californian FB"/>
          <w:sz w:val="40"/>
        </w:rPr>
        <w:t>“</w:t>
      </w:r>
      <w:r w:rsidR="00531FB1" w:rsidRPr="0055582D">
        <w:rPr>
          <w:rFonts w:ascii="Californian FB" w:hAnsi="Californian FB"/>
          <w:sz w:val="40"/>
        </w:rPr>
        <w:t>DECORA SARDÓN</w:t>
      </w:r>
      <w:r w:rsidR="00247B2E" w:rsidRPr="0055582D">
        <w:rPr>
          <w:rFonts w:ascii="Californian FB" w:hAnsi="Californian FB"/>
          <w:sz w:val="40"/>
        </w:rPr>
        <w:t xml:space="preserve"> p</w:t>
      </w:r>
      <w:r w:rsidR="00085904" w:rsidRPr="0055582D">
        <w:rPr>
          <w:rFonts w:ascii="Californian FB" w:hAnsi="Californian FB"/>
          <w:sz w:val="40"/>
        </w:rPr>
        <w:t>or NAVIDAD</w:t>
      </w:r>
      <w:r w:rsidRPr="0055582D">
        <w:rPr>
          <w:rFonts w:ascii="Californian FB" w:hAnsi="Californian FB"/>
          <w:sz w:val="40"/>
        </w:rPr>
        <w:t>”</w:t>
      </w:r>
    </w:p>
    <w:p w:rsidR="00247B2E" w:rsidRDefault="00085904" w:rsidP="00247B2E">
      <w:pPr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BASES</w:t>
      </w:r>
      <w:r w:rsidR="00247B2E">
        <w:rPr>
          <w:rFonts w:ascii="Californian FB" w:hAnsi="Californian FB"/>
          <w:sz w:val="28"/>
        </w:rPr>
        <w:t>:</w:t>
      </w:r>
    </w:p>
    <w:p w:rsidR="00247B2E" w:rsidRDefault="00247B2E" w:rsidP="00247B2E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1º.- Es objeto de este concurso la decoración exterior de las casas sitas en Sardón de Duero durante las navidades 2020.</w:t>
      </w:r>
    </w:p>
    <w:p w:rsidR="00247B2E" w:rsidRDefault="00247B2E" w:rsidP="00247B2E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2.-Podrán participar en el concurso todas aquellas personas que tengan casa en Sardón de Duero.</w:t>
      </w:r>
    </w:p>
    <w:p w:rsidR="00247B2E" w:rsidRDefault="00247B2E" w:rsidP="00247B2E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3.- Se premiará la decoración exterior de la Casa,</w:t>
      </w:r>
      <w:r w:rsidR="00457E63">
        <w:rPr>
          <w:rFonts w:ascii="Californian FB" w:hAnsi="Californian FB"/>
          <w:sz w:val="28"/>
        </w:rPr>
        <w:t xml:space="preserve"> fachada, jardín,</w:t>
      </w:r>
      <w:r w:rsidR="008D2516">
        <w:rPr>
          <w:rFonts w:ascii="Californian FB" w:hAnsi="Californian FB"/>
          <w:sz w:val="28"/>
        </w:rPr>
        <w:t xml:space="preserve"> piso, balcón, puerta, </w:t>
      </w:r>
      <w:r>
        <w:rPr>
          <w:rFonts w:ascii="Californian FB" w:hAnsi="Californian FB"/>
          <w:sz w:val="28"/>
        </w:rPr>
        <w:t>ventana</w:t>
      </w:r>
      <w:r w:rsidR="00457E63">
        <w:rPr>
          <w:rFonts w:ascii="Californian FB" w:hAnsi="Californian FB"/>
          <w:sz w:val="28"/>
        </w:rPr>
        <w:t xml:space="preserve"> u otros elementos constructivos</w:t>
      </w:r>
      <w:r>
        <w:rPr>
          <w:rFonts w:ascii="Californian FB" w:hAnsi="Californian FB"/>
          <w:sz w:val="28"/>
        </w:rPr>
        <w:t>, tanto a su conjunto en general como al elemento navideño singular.</w:t>
      </w:r>
    </w:p>
    <w:p w:rsidR="00247B2E" w:rsidRDefault="00247B2E" w:rsidP="00247B2E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4.-Se valorará la originalidad, la utilización de elementos reciclados, naturales y ecológicos, que tenga una temática navideña uniforme</w:t>
      </w:r>
      <w:r w:rsidR="008D2516">
        <w:rPr>
          <w:rFonts w:ascii="Californian FB" w:hAnsi="Californian FB"/>
          <w:sz w:val="28"/>
        </w:rPr>
        <w:t xml:space="preserve">, </w:t>
      </w:r>
      <w:r>
        <w:rPr>
          <w:rFonts w:ascii="Californian FB" w:hAnsi="Californian FB"/>
          <w:sz w:val="28"/>
        </w:rPr>
        <w:t xml:space="preserve"> </w:t>
      </w:r>
      <w:r w:rsidR="008D2516">
        <w:rPr>
          <w:rFonts w:ascii="Californian FB" w:hAnsi="Californian FB"/>
          <w:sz w:val="28"/>
        </w:rPr>
        <w:t>utilización de elementos de bajo consumo eléctrico y de mayor trabajo casero o manual,</w:t>
      </w:r>
      <w:r w:rsidR="00457E63">
        <w:rPr>
          <w:rFonts w:ascii="Californian FB" w:hAnsi="Californian FB"/>
          <w:sz w:val="28"/>
        </w:rPr>
        <w:t xml:space="preserve"> así como</w:t>
      </w:r>
      <w:r w:rsidR="008D2516">
        <w:rPr>
          <w:rFonts w:ascii="Californian FB" w:hAnsi="Californian FB"/>
          <w:sz w:val="28"/>
        </w:rPr>
        <w:t xml:space="preserve"> su espectacularidad.</w:t>
      </w:r>
    </w:p>
    <w:p w:rsidR="00247B2E" w:rsidRDefault="00247B2E" w:rsidP="00247B2E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5.- Se premiará con un 1º premio al conjunto decorativo general con una cesta compuesta por productos de los establecimientos locales por valor de 150€ y otro 1º premio por igual valor para el elemento decorativo más singular.</w:t>
      </w:r>
    </w:p>
    <w:p w:rsidR="00247B2E" w:rsidRDefault="00247B2E" w:rsidP="00247B2E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6.-Se podrá participar siendo mayor de edad o menor con autorización de tutores responsables. </w:t>
      </w:r>
    </w:p>
    <w:p w:rsidR="00FC3B58" w:rsidRDefault="00247B2E" w:rsidP="00FC3B58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7,-Todos las decoraciones y elementos decorativos han de estar en el exterior y </w:t>
      </w:r>
      <w:r w:rsidR="008C1204">
        <w:rPr>
          <w:rFonts w:ascii="Californian FB" w:hAnsi="Californian FB"/>
          <w:sz w:val="28"/>
        </w:rPr>
        <w:t xml:space="preserve">poder </w:t>
      </w:r>
      <w:r>
        <w:rPr>
          <w:rFonts w:ascii="Californian FB" w:hAnsi="Californian FB"/>
          <w:sz w:val="28"/>
        </w:rPr>
        <w:t>ser apreciados de forma amplia desde las aceras o paseos del municipio.</w:t>
      </w:r>
      <w:r w:rsidR="00FC3B58" w:rsidRPr="00FC3B58">
        <w:rPr>
          <w:rFonts w:ascii="Californian FB" w:hAnsi="Californian FB"/>
          <w:sz w:val="28"/>
        </w:rPr>
        <w:t xml:space="preserve"> </w:t>
      </w:r>
    </w:p>
    <w:p w:rsidR="00FC3B58" w:rsidRPr="0055582D" w:rsidRDefault="008D2516" w:rsidP="00FC3B58">
      <w:pPr>
        <w:ind w:left="708"/>
        <w:rPr>
          <w:rFonts w:ascii="Californian FB" w:hAnsi="Californian FB"/>
          <w:b/>
          <w:color w:val="FF0000"/>
          <w:sz w:val="28"/>
        </w:rPr>
      </w:pPr>
      <w:r>
        <w:rPr>
          <w:rFonts w:ascii="Californian FB" w:hAnsi="Californian FB"/>
          <w:sz w:val="28"/>
        </w:rPr>
        <w:t>8.-L</w:t>
      </w:r>
      <w:r w:rsidR="00FC3B58">
        <w:rPr>
          <w:rFonts w:ascii="Californian FB" w:hAnsi="Californian FB"/>
          <w:sz w:val="28"/>
        </w:rPr>
        <w:t xml:space="preserve">a forma de participación se realizará </w:t>
      </w:r>
      <w:r w:rsidR="008C1204">
        <w:rPr>
          <w:rFonts w:ascii="Californian FB" w:hAnsi="Californian FB"/>
          <w:sz w:val="28"/>
        </w:rPr>
        <w:t xml:space="preserve">mediante el </w:t>
      </w:r>
      <w:r w:rsidR="00FC3B58">
        <w:rPr>
          <w:rFonts w:ascii="Californian FB" w:hAnsi="Californian FB"/>
          <w:sz w:val="28"/>
        </w:rPr>
        <w:t xml:space="preserve"> envio de fotografía al correo electrónico del Ayuntamiento:  </w:t>
      </w:r>
      <w:hyperlink r:id="rId7" w:history="1">
        <w:r w:rsidR="00FC3B58" w:rsidRPr="00337931">
          <w:rPr>
            <w:rStyle w:val="Hipervnculo"/>
            <w:rFonts w:ascii="Californian FB" w:hAnsi="Californian FB"/>
            <w:sz w:val="28"/>
          </w:rPr>
          <w:t>ayuntamiento@sardondeduero.gob.es</w:t>
        </w:r>
      </w:hyperlink>
      <w:r w:rsidR="00FC3B58">
        <w:rPr>
          <w:rFonts w:ascii="Californian FB" w:hAnsi="Californian FB"/>
          <w:sz w:val="28"/>
        </w:rPr>
        <w:t xml:space="preserve"> o en persona en el propio Ayuntamiento los lunes, martes y viernes en horario de oficina, adjuntando datos personales: nombre y apellidos, tlº de contacto, dirección, ubicación de la casa decorada e email (si se posee), </w:t>
      </w:r>
      <w:r w:rsidRPr="0055582D">
        <w:rPr>
          <w:rFonts w:ascii="Californian FB" w:hAnsi="Californian FB"/>
          <w:b/>
          <w:color w:val="FF0000"/>
          <w:sz w:val="28"/>
        </w:rPr>
        <w:t>pequeña descripción de la decoración y de los motivos decorativos utilizados, así como de la forma de construcción o elaboración de los mismos.</w:t>
      </w:r>
      <w:r>
        <w:rPr>
          <w:rFonts w:ascii="Californian FB" w:hAnsi="Californian FB"/>
          <w:b/>
          <w:color w:val="FF0000"/>
          <w:sz w:val="28"/>
        </w:rPr>
        <w:t xml:space="preserve"> </w:t>
      </w:r>
      <w:r>
        <w:rPr>
          <w:rFonts w:ascii="Californian FB" w:hAnsi="Californian FB"/>
          <w:sz w:val="28"/>
        </w:rPr>
        <w:t>En</w:t>
      </w:r>
      <w:r w:rsidR="00FC3B58">
        <w:rPr>
          <w:rFonts w:ascii="Californian FB" w:hAnsi="Californian FB"/>
          <w:sz w:val="28"/>
        </w:rPr>
        <w:t xml:space="preserve"> </w:t>
      </w:r>
      <w:r>
        <w:rPr>
          <w:rFonts w:ascii="Californian FB" w:hAnsi="Californian FB"/>
          <w:sz w:val="28"/>
        </w:rPr>
        <w:t>caso de ser menor, autorización.</w:t>
      </w:r>
      <w:r w:rsidR="0055582D">
        <w:rPr>
          <w:rFonts w:ascii="Californian FB" w:hAnsi="Californian FB"/>
          <w:sz w:val="28"/>
        </w:rPr>
        <w:t xml:space="preserve"> </w:t>
      </w:r>
    </w:p>
    <w:p w:rsidR="00247B2E" w:rsidRDefault="00FC3B58" w:rsidP="00247B2E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9</w:t>
      </w:r>
      <w:r w:rsidR="00247B2E">
        <w:rPr>
          <w:rFonts w:ascii="Californian FB" w:hAnsi="Californian FB"/>
          <w:sz w:val="28"/>
        </w:rPr>
        <w:t xml:space="preserve">.-La decoración tendrá que estar instalada </w:t>
      </w:r>
      <w:r w:rsidR="008C1204">
        <w:rPr>
          <w:rFonts w:ascii="Californian FB" w:hAnsi="Californian FB"/>
          <w:sz w:val="28"/>
        </w:rPr>
        <w:t xml:space="preserve">como última fecha el </w:t>
      </w:r>
      <w:r w:rsidR="00247B2E">
        <w:rPr>
          <w:rFonts w:ascii="Californian FB" w:hAnsi="Californian FB"/>
          <w:sz w:val="28"/>
        </w:rPr>
        <w:t xml:space="preserve"> 22 de diciembre de 2020,</w:t>
      </w:r>
      <w:r w:rsidR="008C1204">
        <w:rPr>
          <w:rFonts w:ascii="Californian FB" w:hAnsi="Californian FB"/>
          <w:sz w:val="28"/>
        </w:rPr>
        <w:t xml:space="preserve"> 15:00 horas</w:t>
      </w:r>
      <w:r w:rsidR="008D2516">
        <w:rPr>
          <w:rFonts w:ascii="Californian FB" w:hAnsi="Californian FB"/>
          <w:sz w:val="28"/>
        </w:rPr>
        <w:t>,</w:t>
      </w:r>
      <w:r w:rsidR="00247B2E">
        <w:rPr>
          <w:rFonts w:ascii="Californian FB" w:hAnsi="Californian FB"/>
          <w:sz w:val="28"/>
        </w:rPr>
        <w:t xml:space="preserve"> día final de recogida de participante</w:t>
      </w:r>
      <w:r>
        <w:rPr>
          <w:rFonts w:ascii="Californian FB" w:hAnsi="Californian FB"/>
          <w:sz w:val="28"/>
        </w:rPr>
        <w:t>s, siendo el 23 de diciembre de 2020 la fecha de resolución del concurso</w:t>
      </w:r>
      <w:r w:rsidR="008C1204">
        <w:rPr>
          <w:rFonts w:ascii="Californian FB" w:hAnsi="Californian FB"/>
          <w:sz w:val="28"/>
        </w:rPr>
        <w:t xml:space="preserve">. Los premios podrán que ser retirados </w:t>
      </w:r>
      <w:r>
        <w:rPr>
          <w:rFonts w:ascii="Californian FB" w:hAnsi="Californian FB"/>
          <w:sz w:val="28"/>
        </w:rPr>
        <w:t xml:space="preserve"> hasta el 31-12-2020</w:t>
      </w:r>
      <w:r w:rsidR="008C1204">
        <w:rPr>
          <w:rFonts w:ascii="Californian FB" w:hAnsi="Californian FB"/>
          <w:sz w:val="28"/>
        </w:rPr>
        <w:t>, estos se entregarán mediante presentación de DNI – NIE- PASPORTE o fotocopia del mismo junto con documento de permiso de recogida, si no se es el propio participante</w:t>
      </w:r>
      <w:r w:rsidR="008D2516">
        <w:rPr>
          <w:rFonts w:ascii="Californian FB" w:hAnsi="Californian FB"/>
          <w:sz w:val="28"/>
        </w:rPr>
        <w:t xml:space="preserve">. </w:t>
      </w:r>
      <w:r w:rsidR="008C1204">
        <w:rPr>
          <w:rFonts w:ascii="Californian FB" w:hAnsi="Californian FB"/>
          <w:sz w:val="28"/>
        </w:rPr>
        <w:t xml:space="preserve"> En caso de que dichos premios no hayan sido retirados en fecha, se procederá a su donación </w:t>
      </w:r>
      <w:r w:rsidR="008D2516">
        <w:rPr>
          <w:rFonts w:ascii="Californian FB" w:hAnsi="Californian FB"/>
          <w:sz w:val="28"/>
        </w:rPr>
        <w:t>a una ONG.</w:t>
      </w:r>
    </w:p>
    <w:p w:rsidR="00FC3B58" w:rsidRDefault="00FC3B58" w:rsidP="00FC3B58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10.-El jurado estará compuesto por el Alcalde,  Teniente Alcalde, Concejal de Cultura y Concejal de la Oposición (a designar por su grupo), </w:t>
      </w:r>
      <w:r w:rsidR="008D2516">
        <w:rPr>
          <w:rFonts w:ascii="Californian FB" w:hAnsi="Californian FB"/>
          <w:sz w:val="28"/>
        </w:rPr>
        <w:t>si</w:t>
      </w:r>
      <w:r>
        <w:rPr>
          <w:rFonts w:ascii="Californian FB" w:hAnsi="Californian FB"/>
          <w:sz w:val="28"/>
        </w:rPr>
        <w:t>endo el voto de calidad</w:t>
      </w:r>
      <w:r w:rsidR="008D2516">
        <w:rPr>
          <w:rFonts w:ascii="Californian FB" w:hAnsi="Californian FB"/>
          <w:sz w:val="28"/>
        </w:rPr>
        <w:t xml:space="preserve"> el</w:t>
      </w:r>
      <w:r>
        <w:rPr>
          <w:rFonts w:ascii="Californian FB" w:hAnsi="Californian FB"/>
          <w:sz w:val="28"/>
        </w:rPr>
        <w:t xml:space="preserve"> del Alcalde </w:t>
      </w:r>
      <w:r w:rsidR="008C1204">
        <w:rPr>
          <w:rFonts w:ascii="Californian FB" w:hAnsi="Californian FB"/>
          <w:sz w:val="28"/>
        </w:rPr>
        <w:t>para dilucidar</w:t>
      </w:r>
      <w:r w:rsidR="008D2516">
        <w:rPr>
          <w:rFonts w:ascii="Californian FB" w:hAnsi="Californian FB"/>
          <w:sz w:val="28"/>
        </w:rPr>
        <w:t xml:space="preserve"> en caso de </w:t>
      </w:r>
      <w:r w:rsidR="008C1204">
        <w:rPr>
          <w:rFonts w:ascii="Californian FB" w:hAnsi="Californian FB"/>
          <w:sz w:val="28"/>
        </w:rPr>
        <w:t xml:space="preserve"> empates.</w:t>
      </w:r>
    </w:p>
    <w:p w:rsidR="00457E63" w:rsidRDefault="00FC3B58" w:rsidP="00FC3B58">
      <w:pPr>
        <w:ind w:left="708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11.-</w:t>
      </w:r>
      <w:r w:rsidR="00457E63">
        <w:rPr>
          <w:rFonts w:ascii="Californian FB" w:hAnsi="Californian FB"/>
          <w:sz w:val="28"/>
        </w:rPr>
        <w:t>El jurado podrá visitar in situ las decoraciones prese</w:t>
      </w:r>
      <w:r w:rsidR="008C1204">
        <w:rPr>
          <w:rFonts w:ascii="Californian FB" w:hAnsi="Californian FB"/>
          <w:sz w:val="28"/>
        </w:rPr>
        <w:t>ntadas el mismo día 22/12/2020. Su decisión s</w:t>
      </w:r>
      <w:r w:rsidR="008D2516">
        <w:rPr>
          <w:rFonts w:ascii="Californian FB" w:hAnsi="Californian FB"/>
          <w:sz w:val="28"/>
        </w:rPr>
        <w:t>erá inapelable y podrá dejar desierto</w:t>
      </w:r>
      <w:r w:rsidR="008C1204">
        <w:rPr>
          <w:rFonts w:ascii="Californian FB" w:hAnsi="Californian FB"/>
          <w:sz w:val="28"/>
        </w:rPr>
        <w:t>s</w:t>
      </w:r>
      <w:r w:rsidR="008D2516">
        <w:rPr>
          <w:rFonts w:ascii="Californian FB" w:hAnsi="Californian FB"/>
          <w:sz w:val="28"/>
        </w:rPr>
        <w:t xml:space="preserve"> los </w:t>
      </w:r>
      <w:r w:rsidR="008C1204">
        <w:rPr>
          <w:rFonts w:ascii="Californian FB" w:hAnsi="Californian FB"/>
          <w:sz w:val="28"/>
        </w:rPr>
        <w:t xml:space="preserve"> premios, </w:t>
      </w:r>
      <w:r w:rsidR="008D2516">
        <w:rPr>
          <w:rFonts w:ascii="Californian FB" w:hAnsi="Californian FB"/>
          <w:sz w:val="28"/>
        </w:rPr>
        <w:t xml:space="preserve">en cuyo caso </w:t>
      </w:r>
      <w:r w:rsidR="008C1204">
        <w:rPr>
          <w:rFonts w:ascii="Californian FB" w:hAnsi="Californian FB"/>
          <w:sz w:val="28"/>
        </w:rPr>
        <w:t xml:space="preserve">estos serán donados </w:t>
      </w:r>
      <w:r w:rsidR="008D2516">
        <w:rPr>
          <w:rFonts w:ascii="Californian FB" w:hAnsi="Californian FB"/>
          <w:sz w:val="28"/>
        </w:rPr>
        <w:t>a una ONG</w:t>
      </w:r>
    </w:p>
    <w:p w:rsidR="00274B7B" w:rsidRDefault="008C1204" w:rsidP="00AB3B79">
      <w:pPr>
        <w:ind w:left="708"/>
        <w:jc w:val="center"/>
        <w:rPr>
          <w:rFonts w:ascii="Californian FB" w:hAnsi="Californian FB"/>
          <w:b/>
          <w:color w:val="FF0000"/>
          <w:sz w:val="28"/>
          <w:u w:val="single"/>
        </w:rPr>
      </w:pPr>
      <w:r w:rsidRPr="00AB3B79">
        <w:rPr>
          <w:rFonts w:ascii="Californian FB" w:hAnsi="Californian FB"/>
          <w:b/>
          <w:color w:val="FF0000"/>
          <w:sz w:val="28"/>
          <w:u w:val="single"/>
        </w:rPr>
        <w:t xml:space="preserve">INSTALACIÓN </w:t>
      </w:r>
      <w:r w:rsidR="00457E63" w:rsidRPr="00AB3B79">
        <w:rPr>
          <w:rFonts w:ascii="Californian FB" w:hAnsi="Californian FB"/>
          <w:b/>
          <w:color w:val="FF0000"/>
          <w:sz w:val="28"/>
          <w:u w:val="single"/>
        </w:rPr>
        <w:t xml:space="preserve">DE DECORACIONES </w:t>
      </w:r>
      <w:r w:rsidRPr="00AB3B79">
        <w:rPr>
          <w:rFonts w:ascii="Californian FB" w:hAnsi="Californian FB"/>
          <w:b/>
          <w:color w:val="FF0000"/>
          <w:sz w:val="28"/>
          <w:u w:val="single"/>
        </w:rPr>
        <w:t xml:space="preserve">Y SOLICITUD DE PARTICIPACIÓN </w:t>
      </w:r>
      <w:r w:rsidR="00274B7B" w:rsidRPr="00AB3B79">
        <w:rPr>
          <w:rFonts w:ascii="Californian FB" w:hAnsi="Californian FB"/>
          <w:b/>
          <w:color w:val="FF0000"/>
          <w:sz w:val="28"/>
          <w:u w:val="single"/>
        </w:rPr>
        <w:t xml:space="preserve"> </w:t>
      </w:r>
      <w:r w:rsidR="00F3432E" w:rsidRPr="00AB3B79">
        <w:rPr>
          <w:rFonts w:ascii="Californian FB" w:hAnsi="Californian FB"/>
          <w:b/>
          <w:color w:val="FF0000"/>
          <w:sz w:val="28"/>
          <w:u w:val="single"/>
        </w:rPr>
        <w:t>22/12/2020</w:t>
      </w:r>
      <w:r w:rsidR="00AB3B79">
        <w:rPr>
          <w:rFonts w:ascii="Californian FB" w:hAnsi="Californian FB"/>
          <w:b/>
          <w:color w:val="FF0000"/>
          <w:sz w:val="28"/>
          <w:u w:val="single"/>
        </w:rPr>
        <w:t xml:space="preserve"> 15:00 HORAS</w:t>
      </w:r>
    </w:p>
    <w:p w:rsidR="00274B7B" w:rsidRPr="00AB3B79" w:rsidRDefault="00274B7B" w:rsidP="00AB3B79">
      <w:pPr>
        <w:jc w:val="center"/>
        <w:rPr>
          <w:rFonts w:ascii="Californian FB" w:hAnsi="Californian FB"/>
          <w:b/>
          <w:color w:val="FF0000"/>
          <w:sz w:val="28"/>
          <w:u w:val="single"/>
        </w:rPr>
      </w:pPr>
      <w:r w:rsidRPr="00AB3B79">
        <w:rPr>
          <w:rFonts w:ascii="Californian FB" w:hAnsi="Californian FB"/>
          <w:b/>
          <w:color w:val="FF0000"/>
          <w:sz w:val="28"/>
          <w:u w:val="single"/>
        </w:rPr>
        <w:t>RESULTADO FINAL</w:t>
      </w:r>
      <w:r w:rsidR="00AB3B79">
        <w:rPr>
          <w:rFonts w:ascii="Californian FB" w:hAnsi="Californian FB"/>
          <w:b/>
          <w:color w:val="FF0000"/>
          <w:sz w:val="28"/>
          <w:u w:val="single"/>
        </w:rPr>
        <w:t xml:space="preserve">  </w:t>
      </w:r>
      <w:r w:rsidR="00F3432E" w:rsidRPr="00AB3B79">
        <w:rPr>
          <w:rFonts w:ascii="Californian FB" w:hAnsi="Californian FB"/>
          <w:b/>
          <w:color w:val="FF0000"/>
          <w:sz w:val="28"/>
          <w:u w:val="single"/>
        </w:rPr>
        <w:t>23/12/2020</w:t>
      </w:r>
    </w:p>
    <w:p w:rsidR="00B060BC" w:rsidRPr="0001314E" w:rsidRDefault="00B060BC" w:rsidP="00BB593C">
      <w:pPr>
        <w:jc w:val="center"/>
        <w:rPr>
          <w:rFonts w:ascii="Californian FB" w:hAnsi="Californian FB"/>
          <w:sz w:val="32"/>
        </w:rPr>
      </w:pPr>
      <w:r w:rsidRPr="0001314E">
        <w:rPr>
          <w:rFonts w:ascii="Californian FB" w:hAnsi="Californian FB"/>
          <w:sz w:val="32"/>
        </w:rPr>
        <w:t>Colabora: Diputación Provincial de Valladolid</w:t>
      </w:r>
    </w:p>
    <w:p w:rsidR="00796961" w:rsidRDefault="006125BD" w:rsidP="00BB593C">
      <w:pPr>
        <w:jc w:val="center"/>
        <w:rPr>
          <w:sz w:val="28"/>
        </w:rPr>
      </w:pPr>
      <w:r>
        <w:rPr>
          <w:rFonts w:ascii="Californian FB" w:hAnsi="Californian FB"/>
          <w:noProof/>
          <w:sz w:val="28"/>
        </w:rPr>
        <w:drawing>
          <wp:inline distT="0" distB="0" distL="0" distR="0">
            <wp:extent cx="686183" cy="266700"/>
            <wp:effectExtent l="19050" t="0" r="0" b="0"/>
            <wp:docPr id="3" name="2 Imagen" descr="logo 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961" w:rsidSect="0055582D">
      <w:headerReference w:type="default" r:id="rId9"/>
      <w:pgSz w:w="11906" w:h="16838"/>
      <w:pgMar w:top="1028" w:right="566" w:bottom="34" w:left="28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BD" w:rsidRDefault="001462BD" w:rsidP="000852A0">
      <w:r>
        <w:separator/>
      </w:r>
    </w:p>
  </w:endnote>
  <w:endnote w:type="continuationSeparator" w:id="1">
    <w:p w:rsidR="001462BD" w:rsidRDefault="001462BD" w:rsidP="0008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BD" w:rsidRDefault="001462BD" w:rsidP="000852A0">
      <w:r>
        <w:separator/>
      </w:r>
    </w:p>
  </w:footnote>
  <w:footnote w:type="continuationSeparator" w:id="1">
    <w:p w:rsidR="001462BD" w:rsidRDefault="001462BD" w:rsidP="00085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A0" w:rsidRDefault="000852A0" w:rsidP="000852A0">
    <w:pPr>
      <w:pStyle w:val="Ttulo1"/>
      <w:pBdr>
        <w:top w:val="double" w:sz="6" w:space="1" w:color="auto"/>
        <w:left w:val="double" w:sz="6" w:space="0" w:color="auto"/>
        <w:bottom w:val="double" w:sz="6" w:space="2" w:color="auto"/>
        <w:right w:val="double" w:sz="6" w:space="0" w:color="auto"/>
      </w:pBdr>
      <w:shd w:val="pct15" w:color="auto" w:fill="FFFFFF"/>
      <w:tabs>
        <w:tab w:val="left" w:pos="6521"/>
      </w:tabs>
      <w:ind w:right="44"/>
      <w:jc w:val="center"/>
      <w:rPr>
        <w:b/>
      </w:rPr>
    </w:pPr>
    <w:r>
      <w:rPr>
        <w:b/>
      </w:rPr>
      <w:t>AYUNTAMIENTO   DE   SARDON   DE   DUERO</w:t>
    </w:r>
  </w:p>
  <w:p w:rsidR="000852A0" w:rsidRDefault="000852A0" w:rsidP="000852A0">
    <w:pPr>
      <w:ind w:left="426" w:right="-321"/>
      <w:rPr>
        <w:sz w:val="14"/>
      </w:rPr>
    </w:pPr>
    <w:r>
      <w:rPr>
        <w:sz w:val="14"/>
        <w:lang w:val="es-ES_tradnl"/>
      </w:rPr>
      <w:t xml:space="preserve">                            Plaza Mayor, 1.  47340-SARDON DE DUERO (Valladolid). </w:t>
    </w:r>
    <w:r w:rsidRPr="001A5484">
      <w:rPr>
        <w:sz w:val="14"/>
      </w:rPr>
      <w:t>Tlfno./. fax: 983-680321.  NIF: P-4715800A.</w:t>
    </w:r>
  </w:p>
  <w:p w:rsidR="000852A0" w:rsidRDefault="000852A0" w:rsidP="000852A0">
    <w:pPr>
      <w:ind w:left="426" w:right="-321"/>
      <w:rPr>
        <w:sz w:val="14"/>
      </w:rPr>
    </w:pPr>
  </w:p>
  <w:p w:rsidR="000852A0" w:rsidRPr="0055582D" w:rsidRDefault="00211802" w:rsidP="00211802">
    <w:pPr>
      <w:ind w:right="-321"/>
      <w:jc w:val="center"/>
      <w:rPr>
        <w:rFonts w:ascii="Californian FB" w:hAnsi="Californian FB"/>
        <w:sz w:val="12"/>
      </w:rPr>
    </w:pPr>
    <w:r w:rsidRPr="0055582D">
      <w:rPr>
        <w:rFonts w:ascii="Californian FB" w:hAnsi="Californian FB"/>
        <w:sz w:val="32"/>
      </w:rPr>
      <w:t>PROGRAMACIÓN N</w:t>
    </w:r>
    <w:r w:rsidR="006541B7" w:rsidRPr="0055582D">
      <w:rPr>
        <w:rFonts w:ascii="Californian FB" w:hAnsi="Californian FB"/>
        <w:noProof/>
        <w:sz w:val="32"/>
      </w:rPr>
      <w:drawing>
        <wp:inline distT="0" distB="0" distL="0" distR="0">
          <wp:extent cx="191976" cy="226903"/>
          <wp:effectExtent l="19050" t="0" r="0" b="0"/>
          <wp:docPr id="4" name="Imagen 1" descr="http://2.bp.blogspot.com/-hk1Aux7AB3U/TsaQ_laBAiI/AAAAAAAAX78/6BoAS4yHKnA/s1600/dibujoscampanasdenavidadparaimprimi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-hk1Aux7AB3U/TsaQ_laBAiI/AAAAAAAAX78/6BoAS4yHKnA/s1600/dibujoscampanasdenavidadparaimprimir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22" cy="22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582D">
      <w:rPr>
        <w:rFonts w:ascii="Californian FB" w:hAnsi="Californian FB"/>
        <w:sz w:val="32"/>
      </w:rPr>
      <w:t>VID</w:t>
    </w:r>
    <w:r w:rsidR="006541B7" w:rsidRPr="0055582D">
      <w:rPr>
        <w:rFonts w:ascii="Californian FB" w:hAnsi="Californian FB"/>
        <w:noProof/>
        <w:sz w:val="32"/>
      </w:rPr>
      <w:drawing>
        <wp:inline distT="0" distB="0" distL="0" distR="0">
          <wp:extent cx="142875" cy="168869"/>
          <wp:effectExtent l="19050" t="0" r="9525" b="0"/>
          <wp:docPr id="7" name="Imagen 1" descr="http://2.bp.blogspot.com/-hk1Aux7AB3U/TsaQ_laBAiI/AAAAAAAAX78/6BoAS4yHKnA/s1600/dibujoscampanasdenavidadparaimprimi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-hk1Aux7AB3U/TsaQ_laBAiI/AAAAAAAAX78/6BoAS4yHKnA/s1600/dibujoscampanasdenavidadparaimprimir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60" cy="168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582D">
      <w:rPr>
        <w:rFonts w:ascii="Californian FB" w:hAnsi="Californian FB"/>
        <w:sz w:val="32"/>
      </w:rPr>
      <w:t>D 20</w:t>
    </w:r>
    <w:r w:rsidR="00B4154B" w:rsidRPr="0055582D">
      <w:rPr>
        <w:rFonts w:ascii="Californian FB" w:hAnsi="Californian FB"/>
        <w:sz w:val="32"/>
      </w:rPr>
      <w:t>20</w:t>
    </w:r>
  </w:p>
  <w:p w:rsidR="000852A0" w:rsidRPr="000852A0" w:rsidRDefault="000852A0">
    <w:pPr>
      <w:pStyle w:val="Encabezado"/>
      <w:rPr>
        <w:rFonts w:ascii="Curlz MT" w:hAnsi="Curlz M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A0"/>
    <w:rsid w:val="0001314E"/>
    <w:rsid w:val="000852A0"/>
    <w:rsid w:val="00085904"/>
    <w:rsid w:val="000B7186"/>
    <w:rsid w:val="000F5546"/>
    <w:rsid w:val="001462BD"/>
    <w:rsid w:val="00150450"/>
    <w:rsid w:val="001547D0"/>
    <w:rsid w:val="001642D0"/>
    <w:rsid w:val="001A1E47"/>
    <w:rsid w:val="001F4856"/>
    <w:rsid w:val="00203A1E"/>
    <w:rsid w:val="00211802"/>
    <w:rsid w:val="00247B2E"/>
    <w:rsid w:val="00257BDB"/>
    <w:rsid w:val="00257C8E"/>
    <w:rsid w:val="00270603"/>
    <w:rsid w:val="00274B7B"/>
    <w:rsid w:val="00284F90"/>
    <w:rsid w:val="0028718E"/>
    <w:rsid w:val="002A6BE1"/>
    <w:rsid w:val="002E1938"/>
    <w:rsid w:val="00352743"/>
    <w:rsid w:val="003C205D"/>
    <w:rsid w:val="003C763F"/>
    <w:rsid w:val="003E43D4"/>
    <w:rsid w:val="003F25F2"/>
    <w:rsid w:val="003F76F5"/>
    <w:rsid w:val="00436CEF"/>
    <w:rsid w:val="004400FC"/>
    <w:rsid w:val="00457E63"/>
    <w:rsid w:val="00464E4D"/>
    <w:rsid w:val="004677E8"/>
    <w:rsid w:val="00473702"/>
    <w:rsid w:val="00482746"/>
    <w:rsid w:val="004D0BB6"/>
    <w:rsid w:val="004E271F"/>
    <w:rsid w:val="00531FB1"/>
    <w:rsid w:val="0055582D"/>
    <w:rsid w:val="0056771E"/>
    <w:rsid w:val="00582900"/>
    <w:rsid w:val="00584954"/>
    <w:rsid w:val="005F606C"/>
    <w:rsid w:val="00600D23"/>
    <w:rsid w:val="006125BD"/>
    <w:rsid w:val="006541B7"/>
    <w:rsid w:val="007427B0"/>
    <w:rsid w:val="00796961"/>
    <w:rsid w:val="007E1AE8"/>
    <w:rsid w:val="007E67C5"/>
    <w:rsid w:val="007F6BC8"/>
    <w:rsid w:val="00802E5D"/>
    <w:rsid w:val="008117C6"/>
    <w:rsid w:val="008161DD"/>
    <w:rsid w:val="0082272E"/>
    <w:rsid w:val="008348A1"/>
    <w:rsid w:val="008710A3"/>
    <w:rsid w:val="00872904"/>
    <w:rsid w:val="00883BE2"/>
    <w:rsid w:val="008C0B4E"/>
    <w:rsid w:val="008C1204"/>
    <w:rsid w:val="008D2516"/>
    <w:rsid w:val="008D284E"/>
    <w:rsid w:val="008D47D8"/>
    <w:rsid w:val="008E4ACF"/>
    <w:rsid w:val="00900CB8"/>
    <w:rsid w:val="00900DC6"/>
    <w:rsid w:val="009444AE"/>
    <w:rsid w:val="009946ED"/>
    <w:rsid w:val="00A014C0"/>
    <w:rsid w:val="00AB3B79"/>
    <w:rsid w:val="00AE6593"/>
    <w:rsid w:val="00B060BC"/>
    <w:rsid w:val="00B4154B"/>
    <w:rsid w:val="00B72DAA"/>
    <w:rsid w:val="00B879E0"/>
    <w:rsid w:val="00BB593C"/>
    <w:rsid w:val="00BC17FE"/>
    <w:rsid w:val="00BD3361"/>
    <w:rsid w:val="00C04420"/>
    <w:rsid w:val="00C2182C"/>
    <w:rsid w:val="00C21E70"/>
    <w:rsid w:val="00C24AE9"/>
    <w:rsid w:val="00D71597"/>
    <w:rsid w:val="00D76DEA"/>
    <w:rsid w:val="00D7780A"/>
    <w:rsid w:val="00D86384"/>
    <w:rsid w:val="00D91BE2"/>
    <w:rsid w:val="00DD2561"/>
    <w:rsid w:val="00DE4501"/>
    <w:rsid w:val="00E063EB"/>
    <w:rsid w:val="00E07D6F"/>
    <w:rsid w:val="00E41873"/>
    <w:rsid w:val="00E8048F"/>
    <w:rsid w:val="00E87931"/>
    <w:rsid w:val="00E87E71"/>
    <w:rsid w:val="00EA0225"/>
    <w:rsid w:val="00EA2A6E"/>
    <w:rsid w:val="00EF301B"/>
    <w:rsid w:val="00F0703C"/>
    <w:rsid w:val="00F3432E"/>
    <w:rsid w:val="00FC159C"/>
    <w:rsid w:val="00FC3B58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C8"/>
  </w:style>
  <w:style w:type="paragraph" w:styleId="Ttulo1">
    <w:name w:val="heading 1"/>
    <w:basedOn w:val="Normal"/>
    <w:next w:val="Normal"/>
    <w:link w:val="Ttulo1Car"/>
    <w:qFormat/>
    <w:rsid w:val="00E063EB"/>
    <w:pPr>
      <w:keepNext/>
      <w:pBdr>
        <w:bottom w:val="double" w:sz="6" w:space="1" w:color="auto"/>
      </w:pBdr>
      <w:outlineLvl w:val="0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63EB"/>
    <w:rPr>
      <w:sz w:val="28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852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52A0"/>
  </w:style>
  <w:style w:type="paragraph" w:styleId="Piedepgina">
    <w:name w:val="footer"/>
    <w:basedOn w:val="Normal"/>
    <w:link w:val="PiedepginaCar"/>
    <w:uiPriority w:val="99"/>
    <w:semiHidden/>
    <w:unhideWhenUsed/>
    <w:rsid w:val="000852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52A0"/>
  </w:style>
  <w:style w:type="paragraph" w:styleId="Textodeglobo">
    <w:name w:val="Balloon Text"/>
    <w:basedOn w:val="Normal"/>
    <w:link w:val="TextodegloboCar"/>
    <w:uiPriority w:val="99"/>
    <w:semiHidden/>
    <w:unhideWhenUsed/>
    <w:rsid w:val="00085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3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yuntamiento@sardondeduero.gob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CC85-0292-4CBA-B053-2EDD0C25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usuario</dc:creator>
  <cp:lastModifiedBy>Usuario</cp:lastModifiedBy>
  <cp:revision>2</cp:revision>
  <cp:lastPrinted>2020-11-16T11:04:00Z</cp:lastPrinted>
  <dcterms:created xsi:type="dcterms:W3CDTF">2020-11-18T13:25:00Z</dcterms:created>
  <dcterms:modified xsi:type="dcterms:W3CDTF">2020-11-18T13:25:00Z</dcterms:modified>
</cp:coreProperties>
</file>