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3F" w:rsidRDefault="00EA354B">
      <w:r>
        <w:t>Se informa a los vecinos que con motivo del comentario (mentira) que está corriendo por el municipio hace bastante tiempo de que Carmen Muñoz Corral va a ser contratada como trabajadora fija-indefinida de la vivienda tutelada, se comunica:</w:t>
      </w:r>
    </w:p>
    <w:p w:rsidR="00EA354B" w:rsidRDefault="00EA354B">
      <w:r>
        <w:t>Que es totalmente FALSO, porque en este ayuntamiento no se tiene conocimiento de que ninguna de las trabajadoras fijas de ese servicio NI SE VA A JUBILAR, NI SE LA VA A DESPEDIR.</w:t>
      </w:r>
    </w:p>
    <w:p w:rsidR="00EA354B" w:rsidRDefault="00EA354B">
      <w:r>
        <w:t xml:space="preserve">Que esta persona lo único que está haciendo es preparándose, como muchas otras trabajadoras para que a fecha de 1 de enero de 2018 pueda trabajar tanto en ayuda a domicilio como en instituciones. Y que el hecho de que tenga vinculación directa con la alcaldesa en vigor no es motivo para que se le vaya tachando de que tiene influencias, cuando esa señora al igual que otras tantas personas </w:t>
      </w:r>
      <w:proofErr w:type="gramStart"/>
      <w:r>
        <w:t>son</w:t>
      </w:r>
      <w:proofErr w:type="gramEnd"/>
      <w:r>
        <w:t xml:space="preserve"> contratadas por este ayuntamiento en el momento que  cumplen condiciones tales como titulaciones, experiencias o tiempo de desempleo.</w:t>
      </w:r>
    </w:p>
    <w:p w:rsidR="00EA354B" w:rsidRDefault="00EA354B">
      <w:r>
        <w:t>Y desde el consorcio vuelvo a pedir que para cualquier aclaración por favor se dirijan al ayuntamiento que es DONDE SE LES PUEDE ACLARAR.</w:t>
      </w:r>
    </w:p>
    <w:sectPr w:rsidR="00EA354B" w:rsidSect="005331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354B"/>
    <w:rsid w:val="004012F5"/>
    <w:rsid w:val="0053313F"/>
    <w:rsid w:val="006059D3"/>
    <w:rsid w:val="00785F61"/>
    <w:rsid w:val="00965A70"/>
    <w:rsid w:val="00AE745D"/>
    <w:rsid w:val="00AF4941"/>
    <w:rsid w:val="00EA35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2017-08-23T06:32:00Z</dcterms:created>
  <dcterms:modified xsi:type="dcterms:W3CDTF">2017-08-23T06:44:00Z</dcterms:modified>
</cp:coreProperties>
</file>