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A5" w:rsidRDefault="00862406" w:rsidP="00862406">
      <w:pPr>
        <w:pStyle w:val="Encabezado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RESOLUCIÓN DE ALCALDÍA</w:t>
      </w:r>
    </w:p>
    <w:p w:rsidR="003545A5" w:rsidRDefault="003545A5" w:rsidP="00562339">
      <w:pPr>
        <w:pStyle w:val="Encabezado"/>
        <w:spacing w:after="120" w:line="276" w:lineRule="auto"/>
        <w:ind w:firstLine="227"/>
        <w:jc w:val="both"/>
      </w:pPr>
      <w:r w:rsidRPr="00F50DA2">
        <w:rPr>
          <w:b/>
        </w:rPr>
        <w:t xml:space="preserve">DÑA. </w:t>
      </w:r>
      <w:proofErr w:type="spellStart"/>
      <w:r w:rsidRPr="00F50DA2">
        <w:rPr>
          <w:b/>
        </w:rPr>
        <w:t>Mª</w:t>
      </w:r>
      <w:proofErr w:type="spellEnd"/>
      <w:r w:rsidRPr="00F50DA2">
        <w:rPr>
          <w:b/>
        </w:rPr>
        <w:t xml:space="preserve"> PALOMA LÓPEZ GONZÁLEZ</w:t>
      </w:r>
      <w:r>
        <w:t>, Alcaldesa-Presidenta del Ayuntamiento de Saucedilla (Cáceres), en el uso de las atribuciones que le confiere el artículo21.</w:t>
      </w:r>
      <w:proofErr w:type="gramStart"/>
      <w:r>
        <w:t>1.g</w:t>
      </w:r>
      <w:proofErr w:type="gramEnd"/>
      <w:r>
        <w:t>) de la Ley 7/1985, de 2 de abril, Reguladora de las Bases de Régimen Local, en su nueva redacción, dada por el apartado 1 del artículo primero de la Ley 57/2003, de 16 de diciembre, de medidas para la modernización del gobierno local (BOE 17 de diciembre),</w:t>
      </w:r>
    </w:p>
    <w:p w:rsidR="003545A5" w:rsidRDefault="003545A5" w:rsidP="00562339">
      <w:pPr>
        <w:pStyle w:val="Encabezado"/>
        <w:spacing w:after="120" w:line="276" w:lineRule="auto"/>
        <w:jc w:val="both"/>
      </w:pPr>
      <w:r w:rsidRPr="00F50DA2">
        <w:rPr>
          <w:b/>
        </w:rPr>
        <w:t>VISTA</w:t>
      </w:r>
      <w:r>
        <w:t xml:space="preserve"> la convocatoria de ayudas para estudiantes afincados en </w:t>
      </w:r>
      <w:r w:rsidR="00A27BCC">
        <w:t>Saucedilla durante el curso 202</w:t>
      </w:r>
      <w:r w:rsidR="00D323DB">
        <w:t>1</w:t>
      </w:r>
      <w:r w:rsidR="00A27BCC">
        <w:t>/202</w:t>
      </w:r>
      <w:r w:rsidR="00D323DB">
        <w:t>2</w:t>
      </w:r>
      <w:r w:rsidR="00A27BCC">
        <w:t xml:space="preserve"> publicada el día </w:t>
      </w:r>
      <w:r w:rsidR="00776D92">
        <w:t>3</w:t>
      </w:r>
      <w:r>
        <w:t xml:space="preserve"> de </w:t>
      </w:r>
      <w:r w:rsidR="00776D92">
        <w:t>n</w:t>
      </w:r>
      <w:r w:rsidR="00D323DB">
        <w:t>oviembre</w:t>
      </w:r>
      <w:r>
        <w:t xml:space="preserve"> de 202</w:t>
      </w:r>
      <w:r w:rsidR="00D323DB">
        <w:t>1</w:t>
      </w:r>
      <w:r>
        <w:t>.</w:t>
      </w:r>
    </w:p>
    <w:p w:rsidR="003545A5" w:rsidRDefault="003545A5" w:rsidP="00562339">
      <w:pPr>
        <w:pStyle w:val="Encabezado"/>
        <w:spacing w:line="276" w:lineRule="auto"/>
        <w:jc w:val="both"/>
      </w:pPr>
      <w:r w:rsidRPr="00F50DA2">
        <w:rPr>
          <w:b/>
        </w:rPr>
        <w:t>EXAMINADAS</w:t>
      </w:r>
      <w:r>
        <w:t xml:space="preserve"> las solicitudes presentadas en tiempo y forma de acuerdo con los criterios recogidos en las bases de la convocatoria antes mencionada.</w:t>
      </w:r>
    </w:p>
    <w:p w:rsidR="00957302" w:rsidRDefault="00957302" w:rsidP="00562339">
      <w:pPr>
        <w:pStyle w:val="Encabezado"/>
        <w:spacing w:line="276" w:lineRule="auto"/>
        <w:jc w:val="both"/>
      </w:pPr>
    </w:p>
    <w:p w:rsidR="00957302" w:rsidRPr="00957302" w:rsidRDefault="00957302" w:rsidP="00562339">
      <w:pPr>
        <w:pStyle w:val="Encabezado"/>
        <w:spacing w:line="276" w:lineRule="auto"/>
        <w:jc w:val="both"/>
      </w:pPr>
      <w:r w:rsidRPr="00957302">
        <w:rPr>
          <w:b/>
          <w:bCs/>
        </w:rPr>
        <w:t>VISTA</w:t>
      </w:r>
      <w:r>
        <w:rPr>
          <w:b/>
          <w:bCs/>
        </w:rPr>
        <w:t xml:space="preserve"> </w:t>
      </w:r>
      <w:r>
        <w:t>la documentación presentada por los solicitantes para subsanar su solicitud de ayuda.</w:t>
      </w:r>
    </w:p>
    <w:p w:rsidR="003545A5" w:rsidRPr="00F64067" w:rsidRDefault="003545A5" w:rsidP="00562339">
      <w:pPr>
        <w:pStyle w:val="Encabezado"/>
        <w:spacing w:line="276" w:lineRule="auto"/>
        <w:ind w:firstLine="227"/>
        <w:jc w:val="both"/>
      </w:pPr>
    </w:p>
    <w:p w:rsidR="003545A5" w:rsidRDefault="003545A5" w:rsidP="00562339">
      <w:pPr>
        <w:pStyle w:val="Encabezado"/>
        <w:spacing w:after="120" w:line="276" w:lineRule="auto"/>
        <w:jc w:val="both"/>
        <w:rPr>
          <w:b/>
          <w:u w:val="single"/>
        </w:rPr>
      </w:pPr>
      <w:r>
        <w:rPr>
          <w:b/>
          <w:u w:val="single"/>
        </w:rPr>
        <w:t>RESUELVO</w:t>
      </w:r>
    </w:p>
    <w:p w:rsidR="003545A5" w:rsidRDefault="003545A5" w:rsidP="00562339">
      <w:pPr>
        <w:pStyle w:val="Encabezado"/>
        <w:spacing w:after="120" w:line="276" w:lineRule="auto"/>
        <w:jc w:val="both"/>
      </w:pPr>
      <w:proofErr w:type="gramStart"/>
      <w:r>
        <w:rPr>
          <w:b/>
        </w:rPr>
        <w:t>PRIMERO.-</w:t>
      </w:r>
      <w:proofErr w:type="gramEnd"/>
      <w:r>
        <w:t xml:space="preserve"> Considerar como admitidas y, en consonancia, como beneficiarios de estas ayudas a los estudiantes que se relacionan a continuación y en la cuantía que también se concreta en la misma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3"/>
        <w:gridCol w:w="1114"/>
        <w:gridCol w:w="1304"/>
        <w:gridCol w:w="1961"/>
        <w:gridCol w:w="1412"/>
      </w:tblGrid>
      <w:tr w:rsidR="003545A5" w:rsidTr="00A70A3A">
        <w:trPr>
          <w:trHeight w:val="550"/>
        </w:trPr>
        <w:tc>
          <w:tcPr>
            <w:tcW w:w="2703" w:type="dxa"/>
            <w:shd w:val="clear" w:color="auto" w:fill="D6E3BC" w:themeFill="accent3" w:themeFillTint="66"/>
            <w:vAlign w:val="center"/>
          </w:tcPr>
          <w:p w:rsidR="003545A5" w:rsidRPr="001B7107" w:rsidRDefault="003545A5" w:rsidP="00B7650D">
            <w:pPr>
              <w:pStyle w:val="Encabezado"/>
              <w:spacing w:after="120"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Apellidos y Nombre</w:t>
            </w:r>
          </w:p>
        </w:tc>
        <w:tc>
          <w:tcPr>
            <w:tcW w:w="1114" w:type="dxa"/>
            <w:shd w:val="clear" w:color="auto" w:fill="D6E3BC" w:themeFill="accent3" w:themeFillTint="66"/>
            <w:vAlign w:val="center"/>
          </w:tcPr>
          <w:p w:rsidR="003545A5" w:rsidRPr="001B7107" w:rsidRDefault="003545A5" w:rsidP="00B7650D">
            <w:pPr>
              <w:pStyle w:val="Encabezado"/>
              <w:spacing w:after="120"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NIF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3545A5" w:rsidRPr="001B7107" w:rsidRDefault="003545A5" w:rsidP="00B7650D">
            <w:pPr>
              <w:pStyle w:val="Encabezado"/>
              <w:spacing w:after="120"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Estudios</w:t>
            </w:r>
          </w:p>
        </w:tc>
        <w:tc>
          <w:tcPr>
            <w:tcW w:w="1961" w:type="dxa"/>
            <w:shd w:val="clear" w:color="auto" w:fill="D6E3BC" w:themeFill="accent3" w:themeFillTint="66"/>
            <w:vAlign w:val="center"/>
          </w:tcPr>
          <w:p w:rsidR="003545A5" w:rsidRPr="001B7107" w:rsidRDefault="003545A5" w:rsidP="00B7650D">
            <w:pPr>
              <w:pStyle w:val="Encabezado"/>
              <w:spacing w:after="120"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Localidad</w:t>
            </w:r>
          </w:p>
        </w:tc>
        <w:tc>
          <w:tcPr>
            <w:tcW w:w="1412" w:type="dxa"/>
            <w:shd w:val="clear" w:color="auto" w:fill="D6E3BC" w:themeFill="accent3" w:themeFillTint="66"/>
            <w:vAlign w:val="center"/>
          </w:tcPr>
          <w:p w:rsidR="003545A5" w:rsidRPr="001B7107" w:rsidRDefault="003545A5" w:rsidP="00B7650D">
            <w:pPr>
              <w:pStyle w:val="Encabezado"/>
              <w:spacing w:after="120"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Ayuda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Pérez Rodríguez, Eva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7237-D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03515E" w:rsidP="0003515E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Centro Agrario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03515E" w:rsidP="0003515E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  <w:r w:rsidR="0075378B" w:rsidRPr="0075378B">
              <w:rPr>
                <w:sz w:val="22"/>
              </w:rPr>
              <w:t>0 €</w:t>
            </w:r>
          </w:p>
        </w:tc>
      </w:tr>
      <w:tr w:rsidR="004F5727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4F5727" w:rsidRPr="0075378B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Pérez Rodríguez, María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4F5727" w:rsidRPr="0075378B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7238-X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4F5727" w:rsidRDefault="0003515E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4F5727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4F5727" w:rsidRDefault="0003515E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F5727">
              <w:rPr>
                <w:sz w:val="22"/>
              </w:rPr>
              <w:t>50 €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García Ramos, Yolanda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25</w:t>
            </w:r>
            <w:r w:rsidR="0003515E">
              <w:rPr>
                <w:sz w:val="22"/>
              </w:rPr>
              <w:t>3</w:t>
            </w:r>
            <w:r w:rsidRPr="0075378B">
              <w:rPr>
                <w:sz w:val="22"/>
              </w:rPr>
              <w:t>6-L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Madrid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75378B">
              <w:rPr>
                <w:sz w:val="22"/>
              </w:rPr>
              <w:t>500 €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 w:rsidRPr="0075378B">
              <w:rPr>
                <w:sz w:val="22"/>
              </w:rPr>
              <w:t>Rubio Hernández, Arantxa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5196-C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5378B">
              <w:rPr>
                <w:sz w:val="22"/>
              </w:rPr>
              <w:t>50 €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Rubio Hernández, Elisabeth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5195-L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75378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1.500 €</w:t>
            </w:r>
          </w:p>
        </w:tc>
      </w:tr>
      <w:tr w:rsidR="00C16AA2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C16AA2" w:rsidRDefault="00C16AA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Hernández Jarque, Noa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C16AA2" w:rsidRDefault="00C16AA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0073J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C16AA2" w:rsidRDefault="00C16AA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C16AA2" w:rsidRDefault="00C16AA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C16AA2" w:rsidRDefault="00C16AA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9F7538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F7538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González López, Eva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F7538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9384V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F7538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F7538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F7538" w:rsidRDefault="009F753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150€</w:t>
            </w:r>
          </w:p>
        </w:tc>
      </w:tr>
      <w:tr w:rsidR="009F7538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F7538" w:rsidRDefault="00507981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Mkasri</w:t>
            </w:r>
            <w:proofErr w:type="spellEnd"/>
            <w:r>
              <w:rPr>
                <w:sz w:val="22"/>
              </w:rPr>
              <w:t xml:space="preserve"> El </w:t>
            </w:r>
            <w:proofErr w:type="spellStart"/>
            <w:r>
              <w:rPr>
                <w:sz w:val="22"/>
              </w:rPr>
              <w:t>Kerroumi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Chahrazad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F7538" w:rsidRDefault="00507981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7764F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F7538" w:rsidRDefault="00507981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F7538" w:rsidRDefault="00507981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F7538" w:rsidRDefault="00507981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CD418D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CD418D" w:rsidRDefault="00CD418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Largo González, Adolfo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CD418D" w:rsidRDefault="002D2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9340S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CD418D" w:rsidRDefault="002D2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CD418D" w:rsidRDefault="002D2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CD418D" w:rsidRDefault="002D2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Pascual Alcón, María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EA7172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7989-W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03515E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8634D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3AED">
              <w:rPr>
                <w:sz w:val="22"/>
              </w:rPr>
              <w:t>50 €</w:t>
            </w:r>
          </w:p>
        </w:tc>
      </w:tr>
      <w:tr w:rsidR="003545A5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Pascual Alcón, Lucia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7988-R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3545A5" w:rsidRPr="0075378B" w:rsidRDefault="00F73AE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B7650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Lombardía Pesado, Carla  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7929-J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943250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43250" w:rsidRDefault="00943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Álvarez Moreno, Jaime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43250" w:rsidRDefault="0094325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0317-G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43250" w:rsidRDefault="002B1303" w:rsidP="002B1303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43250" w:rsidRDefault="002B130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Centro Agrario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43250" w:rsidRDefault="002B130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  <w:r w:rsidR="00F60FAC">
              <w:rPr>
                <w:sz w:val="22"/>
              </w:rPr>
              <w:t>0 €</w:t>
            </w:r>
          </w:p>
        </w:tc>
      </w:tr>
      <w:tr w:rsidR="00F60FAC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Hammari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Ayat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Ikram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0486-V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0A7F0C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0A7F0C" w:rsidRDefault="000A7F0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Barbado López, Alejandro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0A7F0C" w:rsidRDefault="000A7F0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6199-X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0A7F0C" w:rsidRDefault="000A7F0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0A7F0C" w:rsidRDefault="000A7F0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0A7F0C" w:rsidRDefault="000A7F0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11F0B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Hammouri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Hamouri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Ghariba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0324-Q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F73AE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Nevado Pesado, Mirella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7767-S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3AED" w:rsidRPr="0075378B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3AED" w:rsidRPr="0075378B" w:rsidRDefault="004F572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66974">
              <w:rPr>
                <w:sz w:val="22"/>
              </w:rPr>
              <w:t>50 €</w:t>
            </w:r>
          </w:p>
        </w:tc>
      </w:tr>
      <w:tr w:rsidR="00F73AE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Bravo</w:t>
            </w:r>
            <w:proofErr w:type="gramEnd"/>
            <w:r>
              <w:rPr>
                <w:sz w:val="22"/>
              </w:rPr>
              <w:t xml:space="preserve"> Campos, Aintzane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9240-Q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3AED" w:rsidRPr="0075378B" w:rsidRDefault="004F3FAD" w:rsidP="004F3FAD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3AED" w:rsidRPr="0075378B" w:rsidRDefault="004F3FAD" w:rsidP="004F3FAD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Cáceres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3AED" w:rsidRPr="0075378B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6974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="00166974">
              <w:rPr>
                <w:sz w:val="22"/>
              </w:rPr>
              <w:t>0 €</w:t>
            </w:r>
          </w:p>
        </w:tc>
      </w:tr>
      <w:tr w:rsidR="00F73AE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Bravo</w:t>
            </w:r>
            <w:proofErr w:type="gramEnd"/>
            <w:r>
              <w:rPr>
                <w:sz w:val="22"/>
              </w:rPr>
              <w:t xml:space="preserve"> Campos, Yeray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9241-V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11F0B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González Cerro, Gabriela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6142-E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F73AE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3AED" w:rsidRPr="0075378B" w:rsidRDefault="001669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Zahrae</w:t>
            </w:r>
            <w:proofErr w:type="spellEnd"/>
            <w:r w:rsidR="00776D9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Bensennaa</w:t>
            </w:r>
            <w:proofErr w:type="spellEnd"/>
            <w:r>
              <w:rPr>
                <w:sz w:val="22"/>
              </w:rPr>
              <w:t>, Fátima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3AED" w:rsidRPr="0075378B" w:rsidRDefault="00BC5EE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1738-G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3AED" w:rsidRPr="0075378B" w:rsidRDefault="00BC5EE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3AED" w:rsidRPr="0075378B" w:rsidRDefault="00BC5EE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Cáceres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3AED" w:rsidRPr="0075378B" w:rsidRDefault="00BC5EE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1.500 €</w:t>
            </w:r>
          </w:p>
        </w:tc>
      </w:tr>
      <w:tr w:rsidR="00F73AE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3AED" w:rsidRPr="0075378B" w:rsidRDefault="00BC5EE3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Alcón Hernández, Judith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3AED" w:rsidRPr="0075378B" w:rsidRDefault="00177D1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5950-S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3AED" w:rsidRPr="0075378B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3AED" w:rsidRPr="0075378B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3AED" w:rsidRPr="0075378B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  <w:r w:rsidR="00177D10">
              <w:rPr>
                <w:sz w:val="22"/>
              </w:rPr>
              <w:t>0 €</w:t>
            </w:r>
          </w:p>
        </w:tc>
      </w:tr>
      <w:tr w:rsidR="00790174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90174" w:rsidRDefault="007901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Alcón Hernández, David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90174" w:rsidRDefault="007901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5951-Q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90174" w:rsidRDefault="007901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90174" w:rsidRDefault="007901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90174" w:rsidRDefault="00790174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96126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96126" w:rsidRDefault="00A9612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García </w:t>
            </w:r>
            <w:proofErr w:type="spellStart"/>
            <w:r>
              <w:rPr>
                <w:sz w:val="22"/>
              </w:rPr>
              <w:t>Trevejo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Elisabet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96126" w:rsidRDefault="00A9612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8164-C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96126" w:rsidRDefault="00A9612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</w:t>
            </w:r>
            <w:r w:rsidR="004F3FAD">
              <w:rPr>
                <w:sz w:val="22"/>
              </w:rPr>
              <w:t>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96126" w:rsidRDefault="00A9612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96126" w:rsidRDefault="00A9612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F60FAC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Hammari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Zouhir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1002-G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60FAC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60FAC" w:rsidRDefault="00F60FAC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</w:t>
            </w:r>
            <w:r w:rsidR="004F3FAD">
              <w:rPr>
                <w:sz w:val="22"/>
              </w:rPr>
              <w:t>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60FAC" w:rsidRDefault="004F3FA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60FAC">
              <w:rPr>
                <w:sz w:val="22"/>
              </w:rPr>
              <w:t>50 €</w:t>
            </w:r>
          </w:p>
        </w:tc>
      </w:tr>
      <w:tr w:rsidR="00A11F0B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Hernández García, Santiago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0075-S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11F0B" w:rsidRDefault="00A11F0B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F72DF8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F72DF8" w:rsidRDefault="00F72DF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Baroudi</w:t>
            </w:r>
            <w:proofErr w:type="spellEnd"/>
            <w:r>
              <w:rPr>
                <w:sz w:val="22"/>
              </w:rPr>
              <w:t>, Mohammed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F72DF8" w:rsidRDefault="00F72DF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5050-Y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F72DF8" w:rsidRDefault="00F72DF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F72DF8" w:rsidRDefault="00F72DF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F72DF8" w:rsidRDefault="00F72DF8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177D10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David Pérez, Aroa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4567-B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B7650D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Albacete</w:t>
            </w:r>
            <w:r w:rsidR="003A6AAA">
              <w:rPr>
                <w:sz w:val="22"/>
              </w:rPr>
              <w:t xml:space="preserve"> Lorenzo</w:t>
            </w:r>
            <w:r>
              <w:rPr>
                <w:sz w:val="22"/>
              </w:rPr>
              <w:t>, Pablo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2372-E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7650D" w:rsidRDefault="00B7650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7650D" w:rsidRDefault="00A57F1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Cáceres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7650D" w:rsidRDefault="00A57F1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177D10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Largo González, María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2509-C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177D10" w:rsidRPr="0075378B" w:rsidRDefault="003A6AA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177D10" w:rsidRPr="0075378B" w:rsidRDefault="00703456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177D10" w:rsidRPr="0075378B" w:rsidRDefault="003A6AA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03456">
              <w:rPr>
                <w:sz w:val="22"/>
              </w:rPr>
              <w:t>50 €</w:t>
            </w:r>
          </w:p>
        </w:tc>
      </w:tr>
      <w:tr w:rsidR="00790174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90174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Jiménez Pizarro, Karen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90174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0198-A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90174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90174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90174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9E139A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Jiménez Pizarro, Gisela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0199-G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Martín García, Patricia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  <w:r w:rsidR="003A6AAA">
              <w:rPr>
                <w:sz w:val="22"/>
              </w:rPr>
              <w:t>36</w:t>
            </w:r>
            <w:r>
              <w:rPr>
                <w:sz w:val="22"/>
              </w:rPr>
              <w:t>-K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Hammouri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Saliha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746287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1569-L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3A6AA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3A6AA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Cáceres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3A6AA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6287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="00746287">
              <w:rPr>
                <w:sz w:val="22"/>
              </w:rPr>
              <w:t>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Íñigo Rodríguez, Juan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8129-D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FD724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FD724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F3DCF">
              <w:rPr>
                <w:sz w:val="22"/>
              </w:rPr>
              <w:t>50 €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Baroudi</w:t>
            </w:r>
            <w:proofErr w:type="spellEnd"/>
            <w:r>
              <w:rPr>
                <w:sz w:val="22"/>
              </w:rPr>
              <w:t>, Imane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5005-F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FD724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FD724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Talavera de la Reina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FD724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  <w:r w:rsidR="002F3DCF">
              <w:rPr>
                <w:sz w:val="22"/>
              </w:rPr>
              <w:t>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García Cerro, Alberto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C14FE5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0736-K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A70A3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2F3DCF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Vadillo Sánchez, Lorena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2241-X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CD418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CD418D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UNED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746287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Mesa Sierra, Natalia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8562-C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746287" w:rsidRPr="0075378B" w:rsidRDefault="00182FC0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9E139A" w:rsidRPr="0075378B" w:rsidTr="00A70A3A">
        <w:trPr>
          <w:trHeight w:val="420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David Pérez, </w:t>
            </w:r>
            <w:proofErr w:type="spellStart"/>
            <w:r>
              <w:rPr>
                <w:sz w:val="22"/>
              </w:rPr>
              <w:t>Mª</w:t>
            </w:r>
            <w:proofErr w:type="spellEnd"/>
            <w:r>
              <w:rPr>
                <w:sz w:val="22"/>
              </w:rPr>
              <w:t xml:space="preserve"> Isabel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4564-P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E139A" w:rsidRDefault="009E139A" w:rsidP="00B02477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Hamouri</w:t>
            </w:r>
            <w:proofErr w:type="spellEnd"/>
            <w:r>
              <w:rPr>
                <w:sz w:val="22"/>
              </w:rPr>
              <w:t>, Naima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8475-K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A70A3A" w:rsidP="00A70A3A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Barrado Pesado, David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7554-P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Oposiciones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López Solís, África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9897-Y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Mkasri</w:t>
            </w:r>
            <w:proofErr w:type="spellEnd"/>
            <w:r>
              <w:rPr>
                <w:sz w:val="22"/>
              </w:rPr>
              <w:t xml:space="preserve"> El </w:t>
            </w:r>
            <w:proofErr w:type="spellStart"/>
            <w:r>
              <w:rPr>
                <w:sz w:val="22"/>
              </w:rPr>
              <w:t>Kerroumi</w:t>
            </w:r>
            <w:proofErr w:type="spellEnd"/>
            <w:r>
              <w:rPr>
                <w:sz w:val="22"/>
              </w:rPr>
              <w:t>, Amin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7766-D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Ennajaiy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Bensenna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Hind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7734-T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Rodríguez </w:t>
            </w:r>
            <w:proofErr w:type="spellStart"/>
            <w:r>
              <w:rPr>
                <w:sz w:val="22"/>
              </w:rPr>
              <w:t>Rodríguez</w:t>
            </w:r>
            <w:proofErr w:type="spellEnd"/>
            <w:r>
              <w:rPr>
                <w:sz w:val="22"/>
              </w:rPr>
              <w:t>, Mario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7867-E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Cáceres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Pizarro Salguero, </w:t>
            </w:r>
            <w:proofErr w:type="spellStart"/>
            <w:r>
              <w:rPr>
                <w:sz w:val="22"/>
              </w:rPr>
              <w:t>Mª</w:t>
            </w:r>
            <w:proofErr w:type="spellEnd"/>
            <w:r>
              <w:rPr>
                <w:sz w:val="22"/>
              </w:rPr>
              <w:t xml:space="preserve"> Amparo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2540-S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Oposiciones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Alcón Solís, Belén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3649-J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Oposiciones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A70A3A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Pérez </w:t>
            </w:r>
            <w:r w:rsidR="00957302">
              <w:rPr>
                <w:sz w:val="22"/>
              </w:rPr>
              <w:t>Feliz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Yiraldi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1882-A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David Pérez, Sara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4565-D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70A3A" w:rsidRPr="0075378B" w:rsidTr="00A70A3A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Pérez Sierra, Ainhoa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8970-K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70A3A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B56E0F" w:rsidRPr="0075378B" w:rsidTr="00B56E0F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56E0F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Pesado </w:t>
            </w:r>
            <w:proofErr w:type="spellStart"/>
            <w:r>
              <w:rPr>
                <w:sz w:val="22"/>
              </w:rPr>
              <w:t>Ibañez</w:t>
            </w:r>
            <w:proofErr w:type="spellEnd"/>
            <w:r>
              <w:rPr>
                <w:sz w:val="22"/>
              </w:rPr>
              <w:t>, Vanesa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56E0F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2653-A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56E0F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Oposiciones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56E0F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56E0F" w:rsidRPr="0075378B" w:rsidRDefault="00B56E0F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B56E0F" w:rsidRPr="0075378B" w:rsidTr="00B56E0F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Mkasri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Bouhafs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Ilyas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7301-Y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B56E0F" w:rsidRPr="0075378B" w:rsidTr="00B56E0F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Ballesteros Delgado, </w:t>
            </w:r>
            <w:proofErr w:type="spellStart"/>
            <w:r>
              <w:rPr>
                <w:sz w:val="22"/>
              </w:rPr>
              <w:t>Mª</w:t>
            </w:r>
            <w:proofErr w:type="spellEnd"/>
            <w:r>
              <w:rPr>
                <w:sz w:val="22"/>
              </w:rPr>
              <w:t xml:space="preserve"> del Ara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5356-W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B56E0F" w:rsidRPr="0075378B" w:rsidTr="00B56E0F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González Amor, </w:t>
            </w:r>
            <w:proofErr w:type="spellStart"/>
            <w:r>
              <w:rPr>
                <w:sz w:val="22"/>
              </w:rPr>
              <w:t>Mª</w:t>
            </w:r>
            <w:proofErr w:type="spellEnd"/>
            <w:r>
              <w:rPr>
                <w:sz w:val="22"/>
              </w:rPr>
              <w:t xml:space="preserve"> Victoria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9403-J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Centro Agrario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B56E0F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A9505D" w:rsidRPr="0075378B" w:rsidTr="00A9505D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Mohammady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Toufik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5216-X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9505D" w:rsidRPr="0075378B" w:rsidTr="00A9505D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Nemmassi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Mehammedy</w:t>
            </w:r>
            <w:proofErr w:type="spellEnd"/>
            <w:r>
              <w:rPr>
                <w:sz w:val="22"/>
              </w:rPr>
              <w:t>, Dalila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8714-Q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9505D" w:rsidRPr="0075378B" w:rsidTr="00A9505D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Nemmassi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Azzeddine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6381-J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FPB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A9505D" w:rsidRPr="0075378B" w:rsidTr="00A9505D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González Velásquez, Juan Abelardo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9564-J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A9505D" w:rsidRPr="0075378B" w:rsidRDefault="00A9505D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8516FB" w:rsidRPr="0075378B" w:rsidTr="008516FB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Khalfi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Zarhoune</w:t>
            </w:r>
            <w:proofErr w:type="spellEnd"/>
            <w:r>
              <w:rPr>
                <w:sz w:val="22"/>
              </w:rPr>
              <w:t>, Najat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8358-M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EOI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200 €</w:t>
            </w:r>
          </w:p>
        </w:tc>
      </w:tr>
      <w:tr w:rsidR="008516FB" w:rsidRPr="0075378B" w:rsidTr="008516FB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Hernández Parrilla, David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7255-Y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ESO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8516FB" w:rsidRPr="0075378B" w:rsidRDefault="008516F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150 €</w:t>
            </w:r>
          </w:p>
        </w:tc>
      </w:tr>
      <w:tr w:rsidR="00957302" w:rsidTr="00A178B4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Argüello Martínez, Julieta Rocío 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8508-S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57302" w:rsidRDefault="00957302" w:rsidP="00957302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Talayuela</w:t>
            </w:r>
            <w:proofErr w:type="spellEnd"/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  <w:tr w:rsidR="00957302" w:rsidTr="00A178B4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Bensenna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Aklila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Hanane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1998-B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Bachillerato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57302" w:rsidRDefault="00957302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957302" w:rsidTr="00A178B4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Recio Jarque, Noé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5926-C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1500 €</w:t>
            </w:r>
          </w:p>
        </w:tc>
      </w:tr>
      <w:tr w:rsidR="00957302" w:rsidTr="00A178B4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Ennajaiy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Monem</w:t>
            </w:r>
            <w:proofErr w:type="spellEnd"/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6177-H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FPEGM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Navalmoral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57302" w:rsidRDefault="002D799B" w:rsidP="00A178B4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350 €</w:t>
            </w:r>
          </w:p>
        </w:tc>
      </w:tr>
      <w:tr w:rsidR="00957302" w:rsidRPr="0075378B" w:rsidTr="008516FB">
        <w:trPr>
          <w:trHeight w:val="342"/>
        </w:trPr>
        <w:tc>
          <w:tcPr>
            <w:tcW w:w="2703" w:type="dxa"/>
            <w:shd w:val="clear" w:color="auto" w:fill="FBD4B4" w:themeFill="accent6" w:themeFillTint="66"/>
            <w:vAlign w:val="center"/>
          </w:tcPr>
          <w:p w:rsidR="00957302" w:rsidRDefault="002D799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Barrado Pesado, Sara</w:t>
            </w:r>
          </w:p>
        </w:tc>
        <w:tc>
          <w:tcPr>
            <w:tcW w:w="1114" w:type="dxa"/>
            <w:shd w:val="clear" w:color="auto" w:fill="FBD4B4" w:themeFill="accent6" w:themeFillTint="66"/>
            <w:vAlign w:val="center"/>
          </w:tcPr>
          <w:p w:rsidR="00957302" w:rsidRDefault="002D799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3269-A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957302" w:rsidRDefault="002D799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Oposiciones</w:t>
            </w:r>
          </w:p>
        </w:tc>
        <w:tc>
          <w:tcPr>
            <w:tcW w:w="1961" w:type="dxa"/>
            <w:shd w:val="clear" w:color="auto" w:fill="FBD4B4" w:themeFill="accent6" w:themeFillTint="66"/>
            <w:vAlign w:val="center"/>
          </w:tcPr>
          <w:p w:rsidR="00957302" w:rsidRDefault="002D799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412" w:type="dxa"/>
            <w:shd w:val="clear" w:color="auto" w:fill="FBD4B4" w:themeFill="accent6" w:themeFillTint="66"/>
            <w:vAlign w:val="center"/>
          </w:tcPr>
          <w:p w:rsidR="00957302" w:rsidRDefault="002D799B" w:rsidP="008A50F8">
            <w:pPr>
              <w:pStyle w:val="Encabezado"/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800 €</w:t>
            </w:r>
          </w:p>
        </w:tc>
      </w:tr>
    </w:tbl>
    <w:p w:rsidR="00576468" w:rsidRDefault="00576468" w:rsidP="00562339"/>
    <w:p w:rsidR="00182FC0" w:rsidRDefault="00182FC0" w:rsidP="00562339">
      <w:pPr>
        <w:jc w:val="both"/>
      </w:pPr>
      <w:proofErr w:type="gramStart"/>
      <w:r>
        <w:rPr>
          <w:b/>
        </w:rPr>
        <w:t>SEGUNDO.-</w:t>
      </w:r>
      <w:proofErr w:type="gramEnd"/>
      <w:r>
        <w:rPr>
          <w:b/>
        </w:rPr>
        <w:t xml:space="preserve"> </w:t>
      </w:r>
      <w:r>
        <w:t>Desestimar, por incumplimiento de los requisitos establecidos en las Bases de la convocatoria, las solicitudes relacionadas en la siguiente tabla, en la que también se recogen los motivos de deses</w:t>
      </w:r>
      <w:r w:rsidR="001B7107">
        <w:t>timación.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7"/>
        <w:gridCol w:w="1115"/>
        <w:gridCol w:w="1292"/>
        <w:gridCol w:w="3360"/>
      </w:tblGrid>
      <w:tr w:rsidR="001B7107" w:rsidTr="00EB245C">
        <w:tc>
          <w:tcPr>
            <w:tcW w:w="2738" w:type="dxa"/>
            <w:shd w:val="clear" w:color="auto" w:fill="D6E3BC" w:themeFill="accent3" w:themeFillTint="66"/>
            <w:vAlign w:val="center"/>
          </w:tcPr>
          <w:p w:rsidR="001B7107" w:rsidRPr="001B7107" w:rsidRDefault="001B7107" w:rsidP="00B765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B7107" w:rsidRPr="001B7107" w:rsidRDefault="001B7107" w:rsidP="00B765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1268" w:type="dxa"/>
            <w:shd w:val="clear" w:color="auto" w:fill="D6E3BC" w:themeFill="accent3" w:themeFillTint="66"/>
            <w:vAlign w:val="center"/>
          </w:tcPr>
          <w:p w:rsidR="001B7107" w:rsidRPr="001B7107" w:rsidRDefault="001B7107" w:rsidP="00B765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Estudios</w:t>
            </w:r>
          </w:p>
        </w:tc>
        <w:tc>
          <w:tcPr>
            <w:tcW w:w="3370" w:type="dxa"/>
            <w:shd w:val="clear" w:color="auto" w:fill="D6E3BC" w:themeFill="accent3" w:themeFillTint="66"/>
            <w:vAlign w:val="center"/>
          </w:tcPr>
          <w:p w:rsidR="001B7107" w:rsidRPr="001B7107" w:rsidRDefault="001B7107" w:rsidP="00B7650D">
            <w:pPr>
              <w:spacing w:line="360" w:lineRule="auto"/>
              <w:jc w:val="center"/>
              <w:rPr>
                <w:b/>
              </w:rPr>
            </w:pPr>
            <w:r w:rsidRPr="001B7107">
              <w:rPr>
                <w:b/>
              </w:rPr>
              <w:t>Causa Desestimación</w:t>
            </w:r>
          </w:p>
        </w:tc>
      </w:tr>
      <w:tr w:rsidR="001B7107" w:rsidRPr="001B7107" w:rsidTr="00EB245C">
        <w:tc>
          <w:tcPr>
            <w:tcW w:w="2738" w:type="dxa"/>
            <w:shd w:val="clear" w:color="auto" w:fill="FBD4B4" w:themeFill="accent6" w:themeFillTint="66"/>
            <w:vAlign w:val="center"/>
          </w:tcPr>
          <w:p w:rsidR="001B7107" w:rsidRPr="001B7107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González Fernández, Paula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1B7107" w:rsidRPr="001B7107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4405-X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1B7107" w:rsidRPr="001B7107" w:rsidRDefault="001B7107" w:rsidP="00B765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1B7107" w:rsidRPr="001B7107" w:rsidRDefault="008516FB" w:rsidP="00B765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 cumple requisitos de formación</w:t>
            </w:r>
          </w:p>
        </w:tc>
      </w:tr>
      <w:tr w:rsidR="00F60FAC" w:rsidRPr="001B7107" w:rsidTr="00EB245C">
        <w:tc>
          <w:tcPr>
            <w:tcW w:w="2738" w:type="dxa"/>
            <w:shd w:val="clear" w:color="auto" w:fill="FBD4B4" w:themeFill="accent6" w:themeFillTint="66"/>
            <w:vAlign w:val="center"/>
          </w:tcPr>
          <w:p w:rsidR="00F60FAC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González Martín, Ángela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F60FAC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0415-R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F60FAC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F60FAC" w:rsidRDefault="008516FB" w:rsidP="00B765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 cumple requisito empadronamiento.</w:t>
            </w:r>
          </w:p>
        </w:tc>
      </w:tr>
      <w:tr w:rsidR="008F74C8" w:rsidRPr="001B7107" w:rsidTr="00EB245C">
        <w:tc>
          <w:tcPr>
            <w:tcW w:w="2738" w:type="dxa"/>
            <w:shd w:val="clear" w:color="auto" w:fill="FBD4B4" w:themeFill="accent6" w:themeFillTint="66"/>
            <w:vAlign w:val="center"/>
          </w:tcPr>
          <w:p w:rsidR="008F74C8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García </w:t>
            </w:r>
            <w:proofErr w:type="spellStart"/>
            <w:r>
              <w:rPr>
                <w:sz w:val="22"/>
              </w:rPr>
              <w:t>Periañez</w:t>
            </w:r>
            <w:proofErr w:type="spellEnd"/>
            <w:r>
              <w:rPr>
                <w:sz w:val="22"/>
              </w:rPr>
              <w:t>, Clara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8F74C8" w:rsidRDefault="008516FB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3396-L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8F74C8" w:rsidRDefault="008F74C8" w:rsidP="00B765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8F74C8" w:rsidRDefault="008F74C8" w:rsidP="00B765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 cumple </w:t>
            </w:r>
            <w:r w:rsidR="008516FB">
              <w:rPr>
                <w:sz w:val="22"/>
              </w:rPr>
              <w:t>requisito empadronamiento.</w:t>
            </w:r>
          </w:p>
        </w:tc>
      </w:tr>
      <w:tr w:rsidR="00EB245C" w:rsidTr="008A50F8">
        <w:tc>
          <w:tcPr>
            <w:tcW w:w="273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Cano García, Aroa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0742-B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Matriculada fuera de la CCAA de Extremadura ni lo justifica.</w:t>
            </w:r>
          </w:p>
        </w:tc>
      </w:tr>
      <w:tr w:rsidR="00EB245C" w:rsidTr="008A50F8">
        <w:tc>
          <w:tcPr>
            <w:tcW w:w="273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Nuevo González, Andrea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1275-H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FPEGS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EB245C" w:rsidRDefault="00EB245C" w:rsidP="008A50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Matriculada fuera de la CCAA de Extremadura ni lo justifica. No presenta matrícula.</w:t>
            </w:r>
          </w:p>
        </w:tc>
      </w:tr>
      <w:tr w:rsidR="00EB245C" w:rsidRPr="001B7107" w:rsidTr="00EB245C">
        <w:tc>
          <w:tcPr>
            <w:tcW w:w="2738" w:type="dxa"/>
            <w:shd w:val="clear" w:color="auto" w:fill="FBD4B4" w:themeFill="accent6" w:themeFillTint="66"/>
            <w:vAlign w:val="center"/>
          </w:tcPr>
          <w:p w:rsidR="00EB245C" w:rsidRDefault="00EB245C" w:rsidP="00EB245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Velasquez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Malheiro</w:t>
            </w:r>
            <w:proofErr w:type="spellEnd"/>
            <w:r>
              <w:rPr>
                <w:sz w:val="22"/>
              </w:rPr>
              <w:t>, María José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EB245C" w:rsidRDefault="00EB245C" w:rsidP="00EB245C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2917-G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EB245C" w:rsidRDefault="00EB245C" w:rsidP="00EB245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EB245C" w:rsidRDefault="00EB245C" w:rsidP="00EB24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 cumple requisitos de formación</w:t>
            </w:r>
          </w:p>
        </w:tc>
      </w:tr>
      <w:tr w:rsidR="002D799B" w:rsidRPr="001B7107" w:rsidTr="00A178B4">
        <w:tc>
          <w:tcPr>
            <w:tcW w:w="273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Albacete Lorenzo, Sergio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2370-C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 cumple requisito </w:t>
            </w:r>
            <w:proofErr w:type="spellStart"/>
            <w:r>
              <w:rPr>
                <w:sz w:val="22"/>
              </w:rPr>
              <w:t>empradronamiento</w:t>
            </w:r>
            <w:proofErr w:type="spellEnd"/>
          </w:p>
        </w:tc>
      </w:tr>
      <w:tr w:rsidR="002D799B" w:rsidRPr="001B7107" w:rsidTr="00A178B4">
        <w:tc>
          <w:tcPr>
            <w:tcW w:w="273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Periáñez</w:t>
            </w:r>
            <w:proofErr w:type="spellEnd"/>
            <w:r>
              <w:rPr>
                <w:sz w:val="22"/>
              </w:rPr>
              <w:t xml:space="preserve"> Casero, Anabel</w:t>
            </w:r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5361-F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2D799B" w:rsidRDefault="002D799B" w:rsidP="00A178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 cumple requisito de formación</w:t>
            </w:r>
          </w:p>
        </w:tc>
      </w:tr>
      <w:tr w:rsidR="002D799B" w:rsidRPr="001B7107" w:rsidTr="00EB245C">
        <w:tc>
          <w:tcPr>
            <w:tcW w:w="2738" w:type="dxa"/>
            <w:shd w:val="clear" w:color="auto" w:fill="FBD4B4" w:themeFill="accent6" w:themeFillTint="66"/>
            <w:vAlign w:val="center"/>
          </w:tcPr>
          <w:p w:rsidR="002D799B" w:rsidRDefault="002D799B" w:rsidP="00EB245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Bensenna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Sofian</w:t>
            </w:r>
            <w:proofErr w:type="spellEnd"/>
          </w:p>
        </w:tc>
        <w:tc>
          <w:tcPr>
            <w:tcW w:w="1118" w:type="dxa"/>
            <w:shd w:val="clear" w:color="auto" w:fill="FBD4B4" w:themeFill="accent6" w:themeFillTint="66"/>
            <w:vAlign w:val="center"/>
          </w:tcPr>
          <w:p w:rsidR="002D799B" w:rsidRDefault="002D799B" w:rsidP="00EB245C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9478-G</w:t>
            </w:r>
          </w:p>
        </w:tc>
        <w:tc>
          <w:tcPr>
            <w:tcW w:w="1268" w:type="dxa"/>
            <w:shd w:val="clear" w:color="auto" w:fill="FBD4B4" w:themeFill="accent6" w:themeFillTint="66"/>
            <w:vAlign w:val="center"/>
          </w:tcPr>
          <w:p w:rsidR="002D799B" w:rsidRDefault="002D799B" w:rsidP="00EB245C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FPB</w:t>
            </w:r>
          </w:p>
        </w:tc>
        <w:tc>
          <w:tcPr>
            <w:tcW w:w="3370" w:type="dxa"/>
            <w:shd w:val="clear" w:color="auto" w:fill="FBD4B4" w:themeFill="accent6" w:themeFillTint="66"/>
            <w:vAlign w:val="center"/>
          </w:tcPr>
          <w:p w:rsidR="002D799B" w:rsidRDefault="002D799B" w:rsidP="00EB24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 presenta documentación para subsanar</w:t>
            </w:r>
          </w:p>
        </w:tc>
      </w:tr>
    </w:tbl>
    <w:p w:rsidR="001B7107" w:rsidRDefault="001B7107" w:rsidP="00182FC0">
      <w:pPr>
        <w:spacing w:line="360" w:lineRule="auto"/>
        <w:jc w:val="both"/>
      </w:pPr>
    </w:p>
    <w:p w:rsidR="000E5F22" w:rsidRDefault="004C55B9" w:rsidP="002D799B">
      <w:pPr>
        <w:jc w:val="both"/>
      </w:pPr>
      <w:proofErr w:type="gramStart"/>
      <w:r>
        <w:rPr>
          <w:b/>
        </w:rPr>
        <w:t>TERCERO.-</w:t>
      </w:r>
      <w:proofErr w:type="gramEnd"/>
      <w:r>
        <w:t xml:space="preserve"> </w:t>
      </w:r>
      <w:r w:rsidR="002D799B">
        <w:t xml:space="preserve">Establecer la </w:t>
      </w:r>
      <w:r w:rsidR="002D799B" w:rsidRPr="000E5F22">
        <w:rPr>
          <w:b/>
          <w:bCs/>
        </w:rPr>
        <w:t>obligación</w:t>
      </w:r>
      <w:r w:rsidR="002D799B">
        <w:t xml:space="preserve"> de presentar los </w:t>
      </w:r>
      <w:r w:rsidR="002D799B" w:rsidRPr="000E5F22">
        <w:rPr>
          <w:b/>
          <w:bCs/>
        </w:rPr>
        <w:t>justificantes de abono de la cuota mensual</w:t>
      </w:r>
      <w:r w:rsidR="002D799B">
        <w:t xml:space="preserve"> durante los meses del curso 2021/22 (desde el mes de publicación de las bases hasta junio) para aquellos beneficiarios de la ayuda para la </w:t>
      </w:r>
      <w:r w:rsidR="002D799B" w:rsidRPr="000E5F22">
        <w:rPr>
          <w:b/>
          <w:bCs/>
        </w:rPr>
        <w:t>preparación de oposiciones</w:t>
      </w:r>
      <w:r w:rsidR="002D799B">
        <w:t xml:space="preserve"> de cara a justificar dicha subvención ante este Ayuntamiento. </w:t>
      </w:r>
    </w:p>
    <w:p w:rsidR="008D21DF" w:rsidRDefault="002D799B" w:rsidP="002D799B">
      <w:pPr>
        <w:jc w:val="both"/>
      </w:pPr>
      <w:bookmarkStart w:id="0" w:name="_GoBack"/>
      <w:bookmarkEnd w:id="0"/>
      <w:r>
        <w:t xml:space="preserve">En caso de no presentar dicha documentación, la subvención se entenderá como no justificada y se deberá proceder a su reintegro. </w:t>
      </w:r>
    </w:p>
    <w:p w:rsidR="00A264DA" w:rsidRDefault="00A264DA" w:rsidP="00562339">
      <w:pPr>
        <w:jc w:val="both"/>
      </w:pPr>
      <w:proofErr w:type="gramStart"/>
      <w:r>
        <w:rPr>
          <w:b/>
        </w:rPr>
        <w:t>CUARTO.-</w:t>
      </w:r>
      <w:proofErr w:type="gramEnd"/>
      <w:r>
        <w:rPr>
          <w:b/>
        </w:rPr>
        <w:t xml:space="preserve"> </w:t>
      </w:r>
      <w:r>
        <w:t xml:space="preserve">Disponer que por los servicios municipales, de acuerdo con la base 12ª, publique el anexo que se adjunta con esta resolución en la aplicación “Saucedilla Informa” y en el tablón de anuncios. </w:t>
      </w:r>
    </w:p>
    <w:p w:rsidR="00A264DA" w:rsidRDefault="00A264DA" w:rsidP="00562339">
      <w:pPr>
        <w:jc w:val="both"/>
      </w:pPr>
      <w:r>
        <w:rPr>
          <w:b/>
        </w:rPr>
        <w:t xml:space="preserve">QUINTO.- </w:t>
      </w:r>
      <w:r>
        <w:t>Contra la presente resolución de la subvención, que agota la vía administrativa, de acuerdo con lo que dispuesto en los artículos 123 y 124 de la Ley 39/2015, de 1 de octubre, del Procesamiento Administrativo Común de las Administraciones Públicas, podrá interponerse alternativamente recurso de reposición potestativo ante el Alcalde de este Ayuntamiento, en el término de un mes a contar desde e</w:t>
      </w:r>
      <w:r w:rsidR="00562339">
        <w:t>l día siguiente a la recepción de la notificación; o bien directamente recurso Contencioso-Administrativo, ante los Juzgados de lo Contencioso-Administrativo de Navalmoral de la Mata, en el plazo de dos meses, a contar desde el día siguiente al de la recepción de la notificación, de conformidad con el artículo 46 de la Ley 29/1998, de 13 de julio, de la Jurisdicción Contencioso-Administrativa.</w:t>
      </w:r>
    </w:p>
    <w:p w:rsidR="00562339" w:rsidRDefault="00562339" w:rsidP="00562339">
      <w:pPr>
        <w:jc w:val="both"/>
      </w:pPr>
      <w:r>
        <w:t xml:space="preserve">Si se optara por el recurso de reposición potestativo, no podrá interponerse recurso contencioso-administrativo hasta que aquel sea resuelto expresamente o se haya </w:t>
      </w:r>
      <w:r>
        <w:lastRenderedPageBreak/>
        <w:t xml:space="preserve">producido desestimación por silencio. Todo ello sin perjuicio de que pueda interponerse cualquier otro recurso que pudiera estimarse más conveniente a su derecho. </w:t>
      </w:r>
    </w:p>
    <w:p w:rsidR="00562339" w:rsidRDefault="00562339" w:rsidP="00AB5587">
      <w:pPr>
        <w:jc w:val="center"/>
      </w:pPr>
      <w:r>
        <w:t xml:space="preserve">La </w:t>
      </w:r>
      <w:proofErr w:type="gramStart"/>
      <w:r>
        <w:t>Alcaldesa</w:t>
      </w:r>
      <w:proofErr w:type="gramEnd"/>
      <w:r>
        <w:t xml:space="preserve">-Presidenta, </w:t>
      </w:r>
    </w:p>
    <w:p w:rsidR="00562339" w:rsidRDefault="00562339" w:rsidP="00562339">
      <w:pPr>
        <w:jc w:val="center"/>
      </w:pPr>
      <w:r>
        <w:t xml:space="preserve">Fdo. </w:t>
      </w:r>
      <w:proofErr w:type="spellStart"/>
      <w:r>
        <w:t>Mª</w:t>
      </w:r>
      <w:proofErr w:type="spellEnd"/>
      <w:r>
        <w:t xml:space="preserve"> Paloma López González</w:t>
      </w:r>
    </w:p>
    <w:p w:rsidR="00562339" w:rsidRPr="00A83407" w:rsidRDefault="00562339" w:rsidP="00562339">
      <w:pPr>
        <w:jc w:val="center"/>
        <w:rPr>
          <w:b/>
        </w:rPr>
      </w:pPr>
      <w:r w:rsidRPr="00A83407">
        <w:rPr>
          <w:b/>
        </w:rPr>
        <w:t>DOCUMENTO FIRMADO ELECTRÓNICAMENTE</w:t>
      </w:r>
    </w:p>
    <w:sectPr w:rsidR="00562339" w:rsidRPr="00A83407" w:rsidSect="005764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58" w:rsidRDefault="00BC7058" w:rsidP="003545A5">
      <w:pPr>
        <w:pStyle w:val="Encabezado"/>
      </w:pPr>
      <w:r>
        <w:separator/>
      </w:r>
    </w:p>
  </w:endnote>
  <w:endnote w:type="continuationSeparator" w:id="0">
    <w:p w:rsidR="00BC7058" w:rsidRDefault="00BC7058" w:rsidP="003545A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58" w:rsidRDefault="00BC7058" w:rsidP="003545A5">
      <w:pPr>
        <w:pStyle w:val="Encabezado"/>
      </w:pPr>
      <w:r>
        <w:separator/>
      </w:r>
    </w:p>
  </w:footnote>
  <w:footnote w:type="continuationSeparator" w:id="0">
    <w:p w:rsidR="00BC7058" w:rsidRDefault="00BC7058" w:rsidP="003545A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D" w:rsidRDefault="00B7650D" w:rsidP="003545A5">
    <w:pPr>
      <w:ind w:left="142" w:right="-568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68580</wp:posOffset>
          </wp:positionV>
          <wp:extent cx="554355" cy="99377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650D" w:rsidRDefault="003A6AAA" w:rsidP="003545A5">
    <w:pPr>
      <w:ind w:left="426" w:right="-568"/>
      <w:rPr>
        <w:sz w:val="48"/>
        <w:szCs w:val="48"/>
        <w:u w:val="single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342900</wp:posOffset>
              </wp:positionV>
              <wp:extent cx="5906135" cy="395605"/>
              <wp:effectExtent l="0" t="0" r="0" b="508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13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50D" w:rsidRDefault="00B7650D" w:rsidP="003545A5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     C.I.F.: P1017600F     -      C.P.  10390     -     C/ Real, nº 25     -     Tlf.927544037    -     Fax 927544456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2.15pt;margin-top:27pt;width:465.05pt;height:3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" strokecolor="white [3212]">
              <v:textbox style="mso-fit-shape-to-text:t">
                <w:txbxContent>
                  <w:p w:rsidR="00B7650D" w:rsidRDefault="00B7650D" w:rsidP="003545A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      C.I.F.: P1017600F     -      C.P.  10390     -     C/ Real, nº 25     -     Tlf.927544037    -     Fax 927544456</w:t>
                    </w:r>
                  </w:p>
                </w:txbxContent>
              </v:textbox>
            </v:shape>
          </w:pict>
        </mc:Fallback>
      </mc:AlternateContent>
    </w:r>
    <w:r w:rsidR="00B7650D">
      <w:rPr>
        <w:sz w:val="48"/>
        <w:szCs w:val="48"/>
        <w:u w:val="single"/>
      </w:rPr>
      <w:t>AYUNTAMIENTO DE SAUCEDILLA</w:t>
    </w:r>
    <w:proofErr w:type="gramStart"/>
    <w:r w:rsidR="00B7650D">
      <w:rPr>
        <w:sz w:val="48"/>
        <w:szCs w:val="48"/>
        <w:u w:val="single"/>
      </w:rPr>
      <w:t xml:space="preserve">   (</w:t>
    </w:r>
    <w:proofErr w:type="gramEnd"/>
    <w:r w:rsidR="00B7650D">
      <w:rPr>
        <w:sz w:val="48"/>
        <w:szCs w:val="48"/>
        <w:u w:val="single"/>
      </w:rPr>
      <w:t>Cáceres)</w:t>
    </w:r>
  </w:p>
  <w:p w:rsidR="00B7650D" w:rsidRDefault="00B765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A5"/>
    <w:rsid w:val="0003515E"/>
    <w:rsid w:val="0005618D"/>
    <w:rsid w:val="000A7F0C"/>
    <w:rsid w:val="000E5F22"/>
    <w:rsid w:val="00166974"/>
    <w:rsid w:val="00177D10"/>
    <w:rsid w:val="00182FC0"/>
    <w:rsid w:val="001B7107"/>
    <w:rsid w:val="0026277F"/>
    <w:rsid w:val="00280D1B"/>
    <w:rsid w:val="002B1303"/>
    <w:rsid w:val="002D2250"/>
    <w:rsid w:val="002D799B"/>
    <w:rsid w:val="002F3DCF"/>
    <w:rsid w:val="00302178"/>
    <w:rsid w:val="003468FF"/>
    <w:rsid w:val="003545A5"/>
    <w:rsid w:val="0035475B"/>
    <w:rsid w:val="0036604F"/>
    <w:rsid w:val="003804C7"/>
    <w:rsid w:val="00386D08"/>
    <w:rsid w:val="003A6AAA"/>
    <w:rsid w:val="003B0C07"/>
    <w:rsid w:val="00487ED6"/>
    <w:rsid w:val="004C55B9"/>
    <w:rsid w:val="004F3FAD"/>
    <w:rsid w:val="004F5727"/>
    <w:rsid w:val="00507981"/>
    <w:rsid w:val="00514749"/>
    <w:rsid w:val="0056064A"/>
    <w:rsid w:val="00562339"/>
    <w:rsid w:val="00576468"/>
    <w:rsid w:val="00591BEE"/>
    <w:rsid w:val="005B7287"/>
    <w:rsid w:val="006222B0"/>
    <w:rsid w:val="00637A0C"/>
    <w:rsid w:val="00646991"/>
    <w:rsid w:val="006602A8"/>
    <w:rsid w:val="00703456"/>
    <w:rsid w:val="00712F2F"/>
    <w:rsid w:val="00746287"/>
    <w:rsid w:val="0075378B"/>
    <w:rsid w:val="00775374"/>
    <w:rsid w:val="00776D92"/>
    <w:rsid w:val="00790174"/>
    <w:rsid w:val="007A75A5"/>
    <w:rsid w:val="008516FB"/>
    <w:rsid w:val="00862406"/>
    <w:rsid w:val="008634DA"/>
    <w:rsid w:val="008D21DF"/>
    <w:rsid w:val="008F74C8"/>
    <w:rsid w:val="0092383F"/>
    <w:rsid w:val="00943250"/>
    <w:rsid w:val="00957302"/>
    <w:rsid w:val="00972902"/>
    <w:rsid w:val="009E139A"/>
    <w:rsid w:val="009E4576"/>
    <w:rsid w:val="009F7538"/>
    <w:rsid w:val="00A11F0B"/>
    <w:rsid w:val="00A22530"/>
    <w:rsid w:val="00A264DA"/>
    <w:rsid w:val="00A27BCC"/>
    <w:rsid w:val="00A57F1A"/>
    <w:rsid w:val="00A70A3A"/>
    <w:rsid w:val="00A7478D"/>
    <w:rsid w:val="00A83407"/>
    <w:rsid w:val="00A84FB8"/>
    <w:rsid w:val="00A85B4F"/>
    <w:rsid w:val="00A935A3"/>
    <w:rsid w:val="00A9505D"/>
    <w:rsid w:val="00A96126"/>
    <w:rsid w:val="00AB13AB"/>
    <w:rsid w:val="00AB5587"/>
    <w:rsid w:val="00AD0DE8"/>
    <w:rsid w:val="00B02477"/>
    <w:rsid w:val="00B069EB"/>
    <w:rsid w:val="00B56E0F"/>
    <w:rsid w:val="00B7650D"/>
    <w:rsid w:val="00B85D74"/>
    <w:rsid w:val="00BC5EE3"/>
    <w:rsid w:val="00BC7058"/>
    <w:rsid w:val="00C14FE5"/>
    <w:rsid w:val="00C16AA2"/>
    <w:rsid w:val="00C32889"/>
    <w:rsid w:val="00CD418D"/>
    <w:rsid w:val="00CE636D"/>
    <w:rsid w:val="00D323DB"/>
    <w:rsid w:val="00E00082"/>
    <w:rsid w:val="00E17F77"/>
    <w:rsid w:val="00E82004"/>
    <w:rsid w:val="00EA7172"/>
    <w:rsid w:val="00EB245C"/>
    <w:rsid w:val="00F60FAC"/>
    <w:rsid w:val="00F72DF8"/>
    <w:rsid w:val="00F73AE7"/>
    <w:rsid w:val="00F73AED"/>
    <w:rsid w:val="00FD6D2B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523D"/>
  <w15:docId w15:val="{FA8E35AB-3570-4F22-85A5-7ED6EE6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5A5"/>
  </w:style>
  <w:style w:type="table" w:styleId="Tablaconcuadrcula">
    <w:name w:val="Table Grid"/>
    <w:basedOn w:val="Tablanormal"/>
    <w:uiPriority w:val="59"/>
    <w:rsid w:val="00354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354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E5B3-F69E-4553-982E-94889BB8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02</cp:lastModifiedBy>
  <cp:revision>3</cp:revision>
  <cp:lastPrinted>2020-06-15T11:53:00Z</cp:lastPrinted>
  <dcterms:created xsi:type="dcterms:W3CDTF">2021-12-20T13:10:00Z</dcterms:created>
  <dcterms:modified xsi:type="dcterms:W3CDTF">2021-12-20T13:29:00Z</dcterms:modified>
</cp:coreProperties>
</file>