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C5" w:rsidRDefault="003D47C5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B96F8C" w:rsidRDefault="00B96F8C" w:rsidP="00865809">
      <w:pPr>
        <w:spacing w:line="240" w:lineRule="auto"/>
        <w:jc w:val="center"/>
        <w:rPr>
          <w:rFonts w:ascii="Cambria" w:hAnsi="Cambria" w:cs="Arial"/>
          <w:sz w:val="44"/>
          <w:szCs w:val="44"/>
          <w:u w:val="single"/>
        </w:rPr>
      </w:pPr>
      <w:r>
        <w:rPr>
          <w:rFonts w:ascii="Cambria" w:hAnsi="Cambria" w:cs="Arial"/>
          <w:sz w:val="44"/>
          <w:szCs w:val="44"/>
          <w:u w:val="single"/>
        </w:rPr>
        <w:t>GUADERIA INFANTIL "LOS ENANITOS"</w:t>
      </w:r>
    </w:p>
    <w:p w:rsidR="00B96F8C" w:rsidRDefault="00B96F8C" w:rsidP="00B96F8C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</w:p>
    <w:p w:rsidR="00B96F8C" w:rsidRDefault="002310C4" w:rsidP="00B96F8C">
      <w:pPr>
        <w:spacing w:line="240" w:lineRule="auto"/>
        <w:jc w:val="both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 xml:space="preserve">REUNION PARA INFORMAR SOBRE LA APERTURA DE LA GUARDERIA MAÑANA </w:t>
      </w:r>
      <w:r w:rsidR="00B96F8C">
        <w:rPr>
          <w:rFonts w:ascii="Cambria" w:hAnsi="Cambria" w:cs="Arial"/>
          <w:sz w:val="44"/>
          <w:szCs w:val="44"/>
        </w:rPr>
        <w:t xml:space="preserve"> JUEVES  DÍA 10</w:t>
      </w:r>
      <w:r>
        <w:rPr>
          <w:rFonts w:ascii="Cambria" w:hAnsi="Cambria" w:cs="Arial"/>
          <w:sz w:val="44"/>
          <w:szCs w:val="44"/>
        </w:rPr>
        <w:t xml:space="preserve"> A LAS 20:00 EN EL SALON DE PLENOS DEL AYUNTAMIENTO.</w:t>
      </w:r>
    </w:p>
    <w:p w:rsidR="002310C4" w:rsidRDefault="002310C4" w:rsidP="002310C4">
      <w:pPr>
        <w:spacing w:line="240" w:lineRule="auto"/>
        <w:jc w:val="center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>MEDIDAS  DE HIGIENE Y SEGURIDAD FRENTE AL COVID</w:t>
      </w:r>
    </w:p>
    <w:p w:rsidR="002310C4" w:rsidRDefault="002310C4" w:rsidP="002310C4">
      <w:pPr>
        <w:spacing w:line="240" w:lineRule="auto"/>
        <w:jc w:val="center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>PROTOCOLO DE LA  JUNTA DE CASTILLA Y LEON</w:t>
      </w:r>
    </w:p>
    <w:p w:rsidR="002310C4" w:rsidRDefault="002310C4" w:rsidP="002310C4">
      <w:pPr>
        <w:spacing w:line="240" w:lineRule="auto"/>
        <w:jc w:val="center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 xml:space="preserve">HORARIOS </w:t>
      </w:r>
    </w:p>
    <w:p w:rsidR="002310C4" w:rsidRDefault="002310C4" w:rsidP="002310C4">
      <w:pPr>
        <w:spacing w:line="240" w:lineRule="auto"/>
        <w:jc w:val="center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>PRECIOS DE INSCRIPCIÓN Y MATRÍCULA</w:t>
      </w:r>
    </w:p>
    <w:sectPr w:rsidR="002310C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C2E87"/>
    <w:rsid w:val="001F15A7"/>
    <w:rsid w:val="00210501"/>
    <w:rsid w:val="002265D8"/>
    <w:rsid w:val="002310C4"/>
    <w:rsid w:val="002347DD"/>
    <w:rsid w:val="00251B32"/>
    <w:rsid w:val="00251C31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86F86"/>
    <w:rsid w:val="00694E52"/>
    <w:rsid w:val="006F4C71"/>
    <w:rsid w:val="0076532B"/>
    <w:rsid w:val="00803B2A"/>
    <w:rsid w:val="00813A2A"/>
    <w:rsid w:val="00846693"/>
    <w:rsid w:val="00852E62"/>
    <w:rsid w:val="00865809"/>
    <w:rsid w:val="008B0D8D"/>
    <w:rsid w:val="008D0B12"/>
    <w:rsid w:val="008E4BE6"/>
    <w:rsid w:val="0094358D"/>
    <w:rsid w:val="00986872"/>
    <w:rsid w:val="009901F2"/>
    <w:rsid w:val="009A0375"/>
    <w:rsid w:val="009E5E77"/>
    <w:rsid w:val="009F4873"/>
    <w:rsid w:val="00A13835"/>
    <w:rsid w:val="00A6729B"/>
    <w:rsid w:val="00AB23C1"/>
    <w:rsid w:val="00B306E4"/>
    <w:rsid w:val="00B33529"/>
    <w:rsid w:val="00B54B67"/>
    <w:rsid w:val="00B63ECE"/>
    <w:rsid w:val="00B821DE"/>
    <w:rsid w:val="00B82453"/>
    <w:rsid w:val="00B96F8C"/>
    <w:rsid w:val="00BA0FBA"/>
    <w:rsid w:val="00BE4D2D"/>
    <w:rsid w:val="00C03BA5"/>
    <w:rsid w:val="00C91D32"/>
    <w:rsid w:val="00CB2136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44098"/>
    <w:rsid w:val="00F4579A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2017-03-25T12:13:00Z</cp:lastPrinted>
  <dcterms:created xsi:type="dcterms:W3CDTF">2020-09-06T19:10:00Z</dcterms:created>
  <dcterms:modified xsi:type="dcterms:W3CDTF">2020-09-09T08:36:00Z</dcterms:modified>
</cp:coreProperties>
</file>