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A" w:rsidRDefault="0055102A" w:rsidP="00443883">
      <w:pPr>
        <w:jc w:val="both"/>
        <w:rPr>
          <w:b/>
          <w:bCs/>
          <w:sz w:val="40"/>
          <w:szCs w:val="40"/>
          <w:lang w:val="es-ES_tradnl"/>
        </w:rPr>
      </w:pPr>
      <w:bookmarkStart w:id="0" w:name="_GoBack"/>
      <w:bookmarkEnd w:id="0"/>
    </w:p>
    <w:p w:rsidR="003A0CAF" w:rsidRPr="0055102A" w:rsidRDefault="00443883" w:rsidP="0055102A">
      <w:pPr>
        <w:ind w:firstLine="708"/>
        <w:jc w:val="both"/>
        <w:rPr>
          <w:b/>
          <w:bCs/>
          <w:sz w:val="36"/>
          <w:szCs w:val="36"/>
          <w:lang w:val="es-ES_tradnl"/>
        </w:rPr>
      </w:pPr>
      <w:r w:rsidRPr="0055102A">
        <w:rPr>
          <w:b/>
          <w:bCs/>
          <w:sz w:val="36"/>
          <w:szCs w:val="36"/>
          <w:lang w:val="es-ES_tradnl"/>
        </w:rPr>
        <w:t xml:space="preserve">SE RECUERDA QUE ESTÁ </w:t>
      </w:r>
      <w:r w:rsidRPr="0055102A">
        <w:rPr>
          <w:b/>
          <w:bCs/>
          <w:color w:val="FF0000"/>
          <w:sz w:val="36"/>
          <w:szCs w:val="36"/>
          <w:u w:val="single"/>
          <w:lang w:val="es-ES_tradnl"/>
        </w:rPr>
        <w:t>TERMINANTEMENTE PROHIBIDO</w:t>
      </w:r>
      <w:r w:rsidRPr="0055102A">
        <w:rPr>
          <w:b/>
          <w:bCs/>
          <w:color w:val="FF0000"/>
          <w:sz w:val="36"/>
          <w:szCs w:val="36"/>
          <w:lang w:val="es-ES_tradnl"/>
        </w:rPr>
        <w:t xml:space="preserve"> </w:t>
      </w:r>
      <w:r w:rsidRPr="0055102A">
        <w:rPr>
          <w:b/>
          <w:bCs/>
          <w:sz w:val="36"/>
          <w:szCs w:val="36"/>
          <w:lang w:val="es-ES_tradnl"/>
        </w:rPr>
        <w:t>DEPOSITAR EN LOS CONTENEDORES DE RESIDUOS S</w:t>
      </w:r>
      <w:r w:rsidR="0055102A">
        <w:rPr>
          <w:b/>
          <w:bCs/>
          <w:sz w:val="36"/>
          <w:szCs w:val="36"/>
          <w:lang w:val="es-ES_tradnl"/>
        </w:rPr>
        <w:t>Ó</w:t>
      </w:r>
      <w:r w:rsidRPr="0055102A">
        <w:rPr>
          <w:b/>
          <w:bCs/>
          <w:sz w:val="36"/>
          <w:szCs w:val="36"/>
          <w:lang w:val="es-ES_tradnl"/>
        </w:rPr>
        <w:t>LIDOS:</w:t>
      </w:r>
    </w:p>
    <w:p w:rsidR="00443883" w:rsidRPr="0055102A" w:rsidRDefault="00443883" w:rsidP="00443883">
      <w:pPr>
        <w:jc w:val="both"/>
        <w:rPr>
          <w:b/>
          <w:bCs/>
          <w:sz w:val="36"/>
          <w:szCs w:val="36"/>
          <w:lang w:val="es-ES_tradnl"/>
        </w:rPr>
      </w:pPr>
    </w:p>
    <w:p w:rsidR="00443883" w:rsidRPr="0055102A" w:rsidRDefault="00443883" w:rsidP="00443883">
      <w:pPr>
        <w:pStyle w:val="Prrafodelista"/>
        <w:numPr>
          <w:ilvl w:val="0"/>
          <w:numId w:val="4"/>
        </w:numPr>
        <w:jc w:val="both"/>
        <w:rPr>
          <w:b/>
          <w:bCs/>
          <w:color w:val="FF0000"/>
          <w:sz w:val="36"/>
          <w:szCs w:val="36"/>
          <w:lang w:val="es-ES_tradnl"/>
        </w:rPr>
      </w:pPr>
      <w:r w:rsidRPr="0055102A">
        <w:rPr>
          <w:b/>
          <w:bCs/>
          <w:color w:val="FF0000"/>
          <w:sz w:val="36"/>
          <w:szCs w:val="36"/>
          <w:lang w:val="es-ES_tradnl"/>
        </w:rPr>
        <w:t>RESTOS DE PODA DE JARDINES Y HUERTOS.</w:t>
      </w:r>
    </w:p>
    <w:p w:rsidR="00443883" w:rsidRPr="0055102A" w:rsidRDefault="00443883" w:rsidP="00443883">
      <w:pPr>
        <w:pStyle w:val="Prrafodelista"/>
        <w:numPr>
          <w:ilvl w:val="2"/>
          <w:numId w:val="1"/>
        </w:numPr>
        <w:jc w:val="both"/>
        <w:rPr>
          <w:b/>
          <w:bCs/>
          <w:color w:val="FF0000"/>
          <w:sz w:val="36"/>
          <w:szCs w:val="36"/>
          <w:lang w:val="es-ES_tradnl"/>
        </w:rPr>
      </w:pPr>
      <w:r w:rsidRPr="0055102A">
        <w:rPr>
          <w:b/>
          <w:bCs/>
          <w:color w:val="FF0000"/>
          <w:sz w:val="36"/>
          <w:szCs w:val="36"/>
          <w:lang w:val="es-ES_tradnl"/>
        </w:rPr>
        <w:t>CENIZAS Y RESTOS DE QUEMAS DOMICILIARIAS.</w:t>
      </w:r>
    </w:p>
    <w:p w:rsidR="00443883" w:rsidRPr="0055102A" w:rsidRDefault="00443883" w:rsidP="00443883">
      <w:pPr>
        <w:pStyle w:val="Prrafodelista"/>
        <w:numPr>
          <w:ilvl w:val="2"/>
          <w:numId w:val="1"/>
        </w:numPr>
        <w:jc w:val="both"/>
        <w:rPr>
          <w:b/>
          <w:bCs/>
          <w:sz w:val="36"/>
          <w:szCs w:val="36"/>
          <w:lang w:val="es-ES_tradnl"/>
        </w:rPr>
      </w:pPr>
      <w:r w:rsidRPr="0055102A">
        <w:rPr>
          <w:b/>
          <w:bCs/>
          <w:color w:val="FF0000"/>
          <w:sz w:val="36"/>
          <w:szCs w:val="36"/>
          <w:lang w:val="es-ES_tradnl"/>
        </w:rPr>
        <w:t>ESCOMBROS Y RESIDUOS DE OBRAS</w:t>
      </w:r>
      <w:r w:rsidRPr="0055102A">
        <w:rPr>
          <w:b/>
          <w:bCs/>
          <w:sz w:val="36"/>
          <w:szCs w:val="36"/>
          <w:lang w:val="es-ES_tradnl"/>
        </w:rPr>
        <w:t>.</w:t>
      </w:r>
    </w:p>
    <w:p w:rsidR="00443883" w:rsidRPr="0055102A" w:rsidRDefault="00443883" w:rsidP="00443883">
      <w:pPr>
        <w:pStyle w:val="Prrafodelista"/>
        <w:ind w:left="2508"/>
        <w:jc w:val="both"/>
        <w:rPr>
          <w:b/>
          <w:bCs/>
          <w:sz w:val="36"/>
          <w:szCs w:val="36"/>
          <w:lang w:val="es-ES_tradnl"/>
        </w:rPr>
      </w:pPr>
    </w:p>
    <w:p w:rsidR="00443883" w:rsidRPr="0055102A" w:rsidRDefault="00443883" w:rsidP="00443883">
      <w:pPr>
        <w:pStyle w:val="Prrafodelista"/>
        <w:ind w:left="1068"/>
        <w:jc w:val="both"/>
        <w:rPr>
          <w:b/>
          <w:bCs/>
          <w:sz w:val="36"/>
          <w:szCs w:val="36"/>
          <w:lang w:val="es-ES_tradnl"/>
        </w:rPr>
      </w:pPr>
      <w:r w:rsidRPr="0055102A">
        <w:rPr>
          <w:b/>
          <w:bCs/>
          <w:sz w:val="36"/>
          <w:szCs w:val="36"/>
          <w:lang w:val="es-ES_tradnl"/>
        </w:rPr>
        <w:t>ASÍ COMO CUALQUIER TIPO DE RES</w:t>
      </w:r>
      <w:r w:rsidR="0055102A">
        <w:rPr>
          <w:b/>
          <w:bCs/>
          <w:sz w:val="36"/>
          <w:szCs w:val="36"/>
          <w:lang w:val="es-ES_tradnl"/>
        </w:rPr>
        <w:t>Í</w:t>
      </w:r>
      <w:r w:rsidRPr="0055102A">
        <w:rPr>
          <w:b/>
          <w:bCs/>
          <w:sz w:val="36"/>
          <w:szCs w:val="36"/>
          <w:lang w:val="es-ES_tradnl"/>
        </w:rPr>
        <w:t xml:space="preserve">DUO QUE CUENTE CON UN CONTENEDOR HABILITADO </w:t>
      </w:r>
      <w:r w:rsidR="0055102A" w:rsidRPr="0055102A">
        <w:rPr>
          <w:b/>
          <w:bCs/>
          <w:sz w:val="36"/>
          <w:szCs w:val="36"/>
          <w:lang w:val="es-ES_tradnl"/>
        </w:rPr>
        <w:t>A SU MATERIA.</w:t>
      </w:r>
    </w:p>
    <w:p w:rsidR="0055102A" w:rsidRPr="0055102A" w:rsidRDefault="0055102A" w:rsidP="00443883">
      <w:pPr>
        <w:pStyle w:val="Prrafodelista"/>
        <w:ind w:left="1068"/>
        <w:jc w:val="both"/>
        <w:rPr>
          <w:b/>
          <w:bCs/>
          <w:sz w:val="36"/>
          <w:szCs w:val="36"/>
          <w:lang w:val="es-ES_tradnl"/>
        </w:rPr>
      </w:pPr>
    </w:p>
    <w:p w:rsidR="0055102A" w:rsidRPr="0055102A" w:rsidRDefault="0055102A" w:rsidP="00443883">
      <w:pPr>
        <w:pStyle w:val="Prrafodelista"/>
        <w:ind w:left="1068"/>
        <w:jc w:val="both"/>
        <w:rPr>
          <w:b/>
          <w:bCs/>
          <w:sz w:val="36"/>
          <w:szCs w:val="36"/>
          <w:lang w:val="es-ES_tradnl"/>
        </w:rPr>
      </w:pPr>
      <w:r w:rsidRPr="0055102A">
        <w:rPr>
          <w:b/>
          <w:bCs/>
          <w:sz w:val="36"/>
          <w:szCs w:val="36"/>
          <w:lang w:val="es-ES_tradnl"/>
        </w:rPr>
        <w:t>CUALQUIER VECINO QUE SEA VISTO INCUMPLIENDO LAS NORMAS DEL SERVICIO, SERÁ SANCIONADO ECONÓMICAMENTE.</w:t>
      </w:r>
    </w:p>
    <w:p w:rsidR="003A0CAF" w:rsidRPr="0055102A" w:rsidRDefault="003A0CAF" w:rsidP="003A0CAF">
      <w:pPr>
        <w:jc w:val="right"/>
        <w:rPr>
          <w:b/>
          <w:bCs/>
          <w:sz w:val="36"/>
          <w:szCs w:val="36"/>
          <w:lang w:val="es-ES_tradnl"/>
        </w:rPr>
      </w:pPr>
    </w:p>
    <w:p w:rsidR="0055102A" w:rsidRDefault="0055102A" w:rsidP="0055102A">
      <w:pPr>
        <w:pStyle w:val="Prrafodelista"/>
        <w:ind w:left="1068"/>
        <w:jc w:val="both"/>
        <w:rPr>
          <w:b/>
          <w:bCs/>
          <w:i/>
          <w:sz w:val="40"/>
          <w:szCs w:val="40"/>
          <w:lang w:val="es-ES_tradnl"/>
        </w:rPr>
      </w:pPr>
      <w:r w:rsidRPr="0055102A">
        <w:rPr>
          <w:b/>
          <w:bCs/>
          <w:i/>
          <w:sz w:val="40"/>
          <w:szCs w:val="40"/>
          <w:lang w:val="es-ES_tradnl"/>
        </w:rPr>
        <w:t>Dado que el servicio de recogida se paga por peso, el incremento de tales acciones, recaerá sobre todos los vecinos.</w:t>
      </w:r>
    </w:p>
    <w:p w:rsidR="0055102A" w:rsidRDefault="0055102A" w:rsidP="0055102A">
      <w:pPr>
        <w:pStyle w:val="Prrafodelista"/>
        <w:ind w:left="1068"/>
        <w:jc w:val="both"/>
        <w:rPr>
          <w:b/>
          <w:bCs/>
          <w:i/>
          <w:sz w:val="40"/>
          <w:szCs w:val="40"/>
          <w:lang w:val="es-ES_tradnl"/>
        </w:rPr>
      </w:pPr>
    </w:p>
    <w:p w:rsidR="0055102A" w:rsidRPr="0055102A" w:rsidRDefault="0055102A" w:rsidP="0055102A">
      <w:pPr>
        <w:pStyle w:val="Prrafodelista"/>
        <w:ind w:left="1068"/>
        <w:jc w:val="right"/>
        <w:rPr>
          <w:b/>
          <w:bCs/>
          <w:sz w:val="28"/>
          <w:szCs w:val="28"/>
          <w:lang w:val="es-ES_tradnl"/>
        </w:rPr>
      </w:pPr>
      <w:r w:rsidRPr="0055102A">
        <w:rPr>
          <w:b/>
          <w:bCs/>
          <w:sz w:val="28"/>
          <w:szCs w:val="28"/>
          <w:lang w:val="es-ES_tradnl"/>
        </w:rPr>
        <w:t>LO QUE SE COMUNICA PARA GENERAL CONOCIMIENTO</w:t>
      </w:r>
    </w:p>
    <w:sectPr w:rsidR="0055102A" w:rsidRPr="0055102A" w:rsidSect="007F5A0C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6F" w:rsidRDefault="00A17A6F">
      <w:r>
        <w:separator/>
      </w:r>
    </w:p>
  </w:endnote>
  <w:endnote w:type="continuationSeparator" w:id="0">
    <w:p w:rsidR="00A17A6F" w:rsidRDefault="00A1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8" w:rsidRPr="008F209A" w:rsidRDefault="003323C5" w:rsidP="00FF39F8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Verdana" w:hAnsi="Verdana"/>
        <w:sz w:val="16"/>
        <w:szCs w:val="16"/>
      </w:rPr>
    </w:pPr>
    <w:r w:rsidRPr="008F209A">
      <w:rPr>
        <w:rFonts w:ascii="Verdana" w:hAnsi="Verdana"/>
        <w:b/>
        <w:sz w:val="16"/>
        <w:szCs w:val="16"/>
      </w:rPr>
      <w:t>Ayuntamiento de Fuentesaúco de Fuentidueña</w:t>
    </w:r>
  </w:p>
  <w:p w:rsidR="00FF39F8" w:rsidRDefault="003323C5" w:rsidP="00FF39F8">
    <w:pPr>
      <w:pStyle w:val="Piedepgina"/>
    </w:pPr>
    <w:r w:rsidRPr="008F209A">
      <w:rPr>
        <w:rFonts w:ascii="Verdana" w:hAnsi="Verdana"/>
        <w:sz w:val="16"/>
        <w:szCs w:val="16"/>
      </w:rPr>
      <w:t>Plaza del Ayuntamiento 2, Fuentesaúco de Fuentidueña. 40355 Segovia. Tfno. 921 169 547. Fax: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6F" w:rsidRDefault="00A17A6F">
      <w:r>
        <w:separator/>
      </w:r>
    </w:p>
  </w:footnote>
  <w:footnote w:type="continuationSeparator" w:id="0">
    <w:p w:rsidR="00A17A6F" w:rsidRDefault="00A1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F8" w:rsidRDefault="003323C5" w:rsidP="00FF39F8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C7E4F64" wp14:editId="74B88BC9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39F8" w:rsidRPr="00FA76A2" w:rsidRDefault="003323C5" w:rsidP="00FF39F8">
    <w:pPr>
      <w:pStyle w:val="Header2"/>
      <w:pBdr>
        <w:bottom w:val="single" w:sz="4" w:space="5" w:color="000066"/>
      </w:pBdr>
      <w:jc w:val="center"/>
      <w:rPr>
        <w:rFonts w:ascii="Verdana" w:hAnsi="Verdana"/>
        <w:color w:val="000066"/>
        <w:sz w:val="20"/>
      </w:rPr>
    </w:pPr>
    <w:r w:rsidRPr="00FA76A2">
      <w:rPr>
        <w:rFonts w:ascii="Verdana" w:hAnsi="Verdana"/>
        <w:b/>
        <w:bCs/>
        <w:color w:val="000066"/>
        <w:sz w:val="24"/>
        <w:szCs w:val="28"/>
      </w:rPr>
      <w:t>Ayuntamiento de Fuentesaúco de Fuentidueña</w:t>
    </w:r>
  </w:p>
  <w:p w:rsidR="00FF39F8" w:rsidRDefault="00A17A6F" w:rsidP="00FF39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6EB"/>
    <w:multiLevelType w:val="hybridMultilevel"/>
    <w:tmpl w:val="16146DFE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48104D1C"/>
    <w:multiLevelType w:val="hybridMultilevel"/>
    <w:tmpl w:val="85A203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DD0E8DA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FF0000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B322FC"/>
    <w:multiLevelType w:val="hybridMultilevel"/>
    <w:tmpl w:val="87FAF9FA"/>
    <w:lvl w:ilvl="0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6E667BD4"/>
    <w:multiLevelType w:val="hybridMultilevel"/>
    <w:tmpl w:val="AA6EE27C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65"/>
    <w:rsid w:val="00001C15"/>
    <w:rsid w:val="000B0140"/>
    <w:rsid w:val="00157AA7"/>
    <w:rsid w:val="001C181A"/>
    <w:rsid w:val="001D1FF4"/>
    <w:rsid w:val="001D3A7F"/>
    <w:rsid w:val="002263AB"/>
    <w:rsid w:val="00241B05"/>
    <w:rsid w:val="003323C5"/>
    <w:rsid w:val="00377DCD"/>
    <w:rsid w:val="003A0CAF"/>
    <w:rsid w:val="003F3D0D"/>
    <w:rsid w:val="00434481"/>
    <w:rsid w:val="00443883"/>
    <w:rsid w:val="00452AAC"/>
    <w:rsid w:val="00473C62"/>
    <w:rsid w:val="004C540E"/>
    <w:rsid w:val="00517DAC"/>
    <w:rsid w:val="0055102A"/>
    <w:rsid w:val="005953D1"/>
    <w:rsid w:val="005B739A"/>
    <w:rsid w:val="00655E65"/>
    <w:rsid w:val="006570EA"/>
    <w:rsid w:val="00665823"/>
    <w:rsid w:val="006A1D78"/>
    <w:rsid w:val="006A421A"/>
    <w:rsid w:val="00714482"/>
    <w:rsid w:val="00792FB7"/>
    <w:rsid w:val="007F5A0C"/>
    <w:rsid w:val="00810A7C"/>
    <w:rsid w:val="00935163"/>
    <w:rsid w:val="00982780"/>
    <w:rsid w:val="009A6C49"/>
    <w:rsid w:val="00A17A6F"/>
    <w:rsid w:val="00A92BCC"/>
    <w:rsid w:val="00B47C8E"/>
    <w:rsid w:val="00B67A5E"/>
    <w:rsid w:val="00B809D4"/>
    <w:rsid w:val="00BA5F22"/>
    <w:rsid w:val="00C84A35"/>
    <w:rsid w:val="00CA2AEC"/>
    <w:rsid w:val="00CB59F7"/>
    <w:rsid w:val="00CD369E"/>
    <w:rsid w:val="00DE6A9B"/>
    <w:rsid w:val="00E735FA"/>
    <w:rsid w:val="00ED72AA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5E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5E65"/>
  </w:style>
  <w:style w:type="paragraph" w:styleId="Encabezado">
    <w:name w:val="header"/>
    <w:basedOn w:val="Normal"/>
    <w:link w:val="EncabezadoCar"/>
    <w:uiPriority w:val="99"/>
    <w:unhideWhenUsed/>
    <w:rsid w:val="00655E6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55E6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655E6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55E65"/>
    <w:rPr>
      <w:rFonts w:eastAsiaTheme="minorEastAsia"/>
      <w:lang w:eastAsia="es-ES"/>
    </w:rPr>
  </w:style>
  <w:style w:type="paragraph" w:customStyle="1" w:styleId="Header2">
    <w:name w:val="Header2"/>
    <w:basedOn w:val="Normal"/>
    <w:rsid w:val="00655E65"/>
    <w:pPr>
      <w:widowControl w:val="0"/>
      <w:suppressLineNumbers/>
      <w:tabs>
        <w:tab w:val="right" w:pos="9637"/>
      </w:tabs>
      <w:suppressAutoHyphens/>
    </w:pPr>
    <w:rPr>
      <w:rFonts w:eastAsia="Lucida Sans Unicode"/>
      <w:kern w:val="1"/>
      <w:sz w:val="22"/>
    </w:rPr>
  </w:style>
  <w:style w:type="paragraph" w:customStyle="1" w:styleId="Header4">
    <w:name w:val="Header4"/>
    <w:basedOn w:val="Normal"/>
    <w:rsid w:val="00655E6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E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5E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5E65"/>
  </w:style>
  <w:style w:type="paragraph" w:styleId="Encabezado">
    <w:name w:val="header"/>
    <w:basedOn w:val="Normal"/>
    <w:link w:val="EncabezadoCar"/>
    <w:uiPriority w:val="99"/>
    <w:unhideWhenUsed/>
    <w:rsid w:val="00655E6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55E6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655E6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55E65"/>
    <w:rPr>
      <w:rFonts w:eastAsiaTheme="minorEastAsia"/>
      <w:lang w:eastAsia="es-ES"/>
    </w:rPr>
  </w:style>
  <w:style w:type="paragraph" w:customStyle="1" w:styleId="Header2">
    <w:name w:val="Header2"/>
    <w:basedOn w:val="Normal"/>
    <w:rsid w:val="00655E65"/>
    <w:pPr>
      <w:widowControl w:val="0"/>
      <w:suppressLineNumbers/>
      <w:tabs>
        <w:tab w:val="right" w:pos="9637"/>
      </w:tabs>
      <w:suppressAutoHyphens/>
    </w:pPr>
    <w:rPr>
      <w:rFonts w:eastAsia="Lucida Sans Unicode"/>
      <w:kern w:val="1"/>
      <w:sz w:val="22"/>
    </w:rPr>
  </w:style>
  <w:style w:type="paragraph" w:customStyle="1" w:styleId="Header4">
    <w:name w:val="Header4"/>
    <w:basedOn w:val="Normal"/>
    <w:rsid w:val="00655E6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E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2020-10-14T12:41:00Z</cp:lastPrinted>
  <dcterms:created xsi:type="dcterms:W3CDTF">2020-10-21T12:24:00Z</dcterms:created>
  <dcterms:modified xsi:type="dcterms:W3CDTF">2020-10-21T12:24:00Z</dcterms:modified>
</cp:coreProperties>
</file>