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7" w:rsidRDefault="00C32033" w:rsidP="00356287">
      <w:pPr>
        <w:pStyle w:val="Ttulo2"/>
      </w:pPr>
      <w:r>
        <w:t xml:space="preserve"> </w:t>
      </w:r>
      <w:r w:rsidR="00D44B54">
        <w:t xml:space="preserve">      </w:t>
      </w:r>
    </w:p>
    <w:p w:rsidR="00356287" w:rsidRDefault="00356287" w:rsidP="00356287">
      <w:pPr>
        <w:pStyle w:val="Ttulo2"/>
      </w:pPr>
    </w:p>
    <w:p w:rsidR="00356287" w:rsidRDefault="00356287" w:rsidP="00356287">
      <w:pPr>
        <w:pStyle w:val="Ttulo2"/>
      </w:pPr>
    </w:p>
    <w:p w:rsidR="00356287" w:rsidRPr="00356287" w:rsidRDefault="00356287" w:rsidP="00356287">
      <w:pPr>
        <w:pStyle w:val="Ttulo2"/>
        <w:jc w:val="center"/>
        <w:rPr>
          <w:rFonts w:ascii="Tahoma" w:eastAsia="Times New Roman" w:hAnsi="Tahoma" w:cs="Tahoma"/>
          <w:bCs w:val="0"/>
          <w:smallCaps/>
          <w:color w:val="auto"/>
          <w:sz w:val="40"/>
          <w:szCs w:val="20"/>
          <w:lang w:val="es-ES_tradnl"/>
        </w:rPr>
      </w:pPr>
      <w:r w:rsidRPr="00356287">
        <w:rPr>
          <w:rFonts w:ascii="Tahoma" w:eastAsia="Times New Roman" w:hAnsi="Tahoma" w:cs="Tahoma"/>
          <w:bCs w:val="0"/>
          <w:smallCaps/>
          <w:color w:val="auto"/>
          <w:sz w:val="32"/>
          <w:szCs w:val="32"/>
        </w:rPr>
        <w:t>VII  RUTA SENDERISMO</w:t>
      </w:r>
    </w:p>
    <w:p w:rsidR="00356287" w:rsidRPr="00356287" w:rsidRDefault="00356287" w:rsidP="0035628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356287" w:rsidRPr="00356287" w:rsidRDefault="00356287" w:rsidP="0035628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356287" w:rsidRPr="00356287" w:rsidRDefault="00356287" w:rsidP="0035628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356287" w:rsidRPr="00356287" w:rsidRDefault="00356287" w:rsidP="0035628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356287">
        <w:rPr>
          <w:rFonts w:ascii="Tahoma" w:eastAsia="Times New Roman" w:hAnsi="Tahoma" w:cs="Tahoma"/>
          <w:b/>
          <w:sz w:val="24"/>
          <w:szCs w:val="24"/>
        </w:rPr>
        <w:t>INFORMACIÓN NECESARIA PARA EL DESARROLLO DE LA ACTIVIDAD</w:t>
      </w:r>
    </w:p>
    <w:p w:rsidR="00356287" w:rsidRPr="00356287" w:rsidRDefault="00356287" w:rsidP="0035628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356287" w:rsidRPr="00356287" w:rsidRDefault="00356287" w:rsidP="0035628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 xml:space="preserve">FECHA: </w:t>
      </w:r>
      <w:r w:rsidRPr="00356287">
        <w:rPr>
          <w:rFonts w:ascii="Tahoma" w:eastAsia="Times New Roman" w:hAnsi="Tahoma" w:cs="Tahoma"/>
          <w:bCs/>
          <w:sz w:val="24"/>
          <w:szCs w:val="24"/>
        </w:rPr>
        <w:t>07 Junio 2019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>DIRIGIDA:</w:t>
      </w:r>
      <w:r w:rsidRPr="00356287">
        <w:rPr>
          <w:rFonts w:ascii="Tahoma" w:eastAsia="Times New Roman" w:hAnsi="Tahoma" w:cs="Tahoma"/>
          <w:sz w:val="24"/>
          <w:szCs w:val="24"/>
        </w:rPr>
        <w:t xml:space="preserve"> A MUJERES DE LAS LOCALIDADES DE LA MANCOMUNIDAD SIERRA DE GATA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>HORA:</w:t>
      </w:r>
      <w:r w:rsidRPr="00356287">
        <w:rPr>
          <w:rFonts w:ascii="Tahoma" w:eastAsia="Times New Roman" w:hAnsi="Tahoma" w:cs="Tahoma"/>
          <w:sz w:val="24"/>
          <w:szCs w:val="24"/>
        </w:rPr>
        <w:t xml:space="preserve"> de 8:30h  a 14:00 horas 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 xml:space="preserve">SALIDA: </w:t>
      </w:r>
      <w:r w:rsidRPr="00356287">
        <w:rPr>
          <w:rFonts w:ascii="Tahoma" w:eastAsia="Times New Roman" w:hAnsi="Tahoma" w:cs="Tahoma"/>
          <w:bCs/>
          <w:sz w:val="24"/>
          <w:szCs w:val="24"/>
        </w:rPr>
        <w:t>PARADA DE AUTOBUSES DE PERALES DEL PUERTO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>PARTICIPANTES:</w:t>
      </w:r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 Todas las personas  menores de edad  deberán  venir acompañados de un adulto y la autorización paterna y/o materna.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>INTENSIDAD:</w:t>
      </w:r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 Baja/Moderada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 xml:space="preserve"> DISTANCIA</w:t>
      </w:r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  10 km.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>DURACIÓN:</w:t>
      </w:r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   Dos horas  y media  aprox.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>INSCRIPCIONES:</w:t>
      </w:r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 las recogerá el Departamento de Igualdad de la M.M.S.G. 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 xml:space="preserve">PRECIO DE INSCRIPCIÓN: 5 </w:t>
      </w:r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€ en concepto de pago </w:t>
      </w:r>
      <w:proofErr w:type="spellStart"/>
      <w:r w:rsidRPr="00356287">
        <w:rPr>
          <w:rFonts w:ascii="Tahoma" w:eastAsia="Times New Roman" w:hAnsi="Tahoma" w:cs="Tahoma"/>
          <w:bCs/>
          <w:sz w:val="24"/>
          <w:szCs w:val="24"/>
        </w:rPr>
        <w:t>autobus</w:t>
      </w:r>
      <w:proofErr w:type="spellEnd"/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 para Mujeres no asociadas ni pertenecientes a la Federación de Asociaciones de Mujeres de Sierra de Gata. </w:t>
      </w:r>
    </w:p>
    <w:p w:rsidR="00356287" w:rsidRPr="00356287" w:rsidRDefault="00356287" w:rsidP="00356287">
      <w:pPr>
        <w:numPr>
          <w:ilvl w:val="0"/>
          <w:numId w:val="4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356287">
        <w:rPr>
          <w:rFonts w:ascii="Tahoma" w:eastAsia="Times New Roman" w:hAnsi="Tahoma" w:cs="Tahoma"/>
          <w:b/>
          <w:bCs/>
          <w:sz w:val="24"/>
          <w:szCs w:val="24"/>
        </w:rPr>
        <w:t>FECHAS LÍMITE DE INSCRIPCIÓN:</w:t>
      </w:r>
      <w:r w:rsidRPr="00356287">
        <w:rPr>
          <w:rFonts w:ascii="Tahoma" w:eastAsia="Times New Roman" w:hAnsi="Tahoma" w:cs="Tahoma"/>
          <w:bCs/>
          <w:sz w:val="24"/>
          <w:szCs w:val="24"/>
        </w:rPr>
        <w:t xml:space="preserve">  3 JUNIO DE 2019</w:t>
      </w:r>
    </w:p>
    <w:p w:rsidR="00356287" w:rsidRPr="00356287" w:rsidRDefault="00356287" w:rsidP="00356287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0"/>
          <w:lang w:val="es-ES_tradnl"/>
        </w:rPr>
      </w:pPr>
    </w:p>
    <w:p w:rsidR="00356287" w:rsidRPr="00356287" w:rsidRDefault="00356287" w:rsidP="00356287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0"/>
          <w:lang w:val="es-ES_tradnl"/>
        </w:rPr>
      </w:pPr>
    </w:p>
    <w:p w:rsidR="00356287" w:rsidRPr="00356287" w:rsidRDefault="00356287" w:rsidP="00356287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0"/>
          <w:lang w:val="es-ES_tradnl"/>
        </w:rPr>
      </w:pPr>
      <w:r w:rsidRPr="00356287">
        <w:rPr>
          <w:rFonts w:ascii="Tahoma" w:eastAsia="Times New Roman" w:hAnsi="Tahoma" w:cs="Tahoma"/>
          <w:bCs/>
          <w:sz w:val="24"/>
          <w:szCs w:val="20"/>
          <w:lang w:val="es-ES_tradnl"/>
        </w:rPr>
        <w:t xml:space="preserve">El evento será dirigido por la Escuela Profesional “Cinco Valles” de la Mancomunidad, que marcarán y guiarán la ruta. </w:t>
      </w:r>
    </w:p>
    <w:p w:rsidR="00356287" w:rsidRPr="00356287" w:rsidRDefault="00356287" w:rsidP="00356287">
      <w:pPr>
        <w:tabs>
          <w:tab w:val="right" w:leader="dot" w:pos="8505"/>
        </w:tabs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val="es-ES_tradnl"/>
        </w:rPr>
      </w:pPr>
    </w:p>
    <w:p w:rsidR="00D44B54" w:rsidRDefault="00D44B54" w:rsidP="00A9090A">
      <w:pPr>
        <w:tabs>
          <w:tab w:val="left" w:pos="2325"/>
        </w:tabs>
      </w:pPr>
      <w:bookmarkStart w:id="0" w:name="_GoBack"/>
      <w:bookmarkEnd w:id="0"/>
    </w:p>
    <w:sectPr w:rsidR="00D44B54" w:rsidSect="0092258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68" w:rsidRDefault="000F2468" w:rsidP="008069B2">
      <w:pPr>
        <w:spacing w:after="0" w:line="240" w:lineRule="auto"/>
      </w:pPr>
      <w:r>
        <w:separator/>
      </w:r>
    </w:p>
  </w:endnote>
  <w:endnote w:type="continuationSeparator" w:id="0">
    <w:p w:rsidR="000F2468" w:rsidRDefault="000F2468" w:rsidP="0080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2" w:rsidRPr="008069B2" w:rsidRDefault="008069B2" w:rsidP="008069B2">
    <w:pPr>
      <w:pStyle w:val="Piedepgina"/>
    </w:pPr>
    <w:r w:rsidRPr="00947A47">
      <w:rPr>
        <w:noProof/>
      </w:rPr>
      <w:drawing>
        <wp:inline distT="0" distB="0" distL="0" distR="0" wp14:anchorId="0AFE0292" wp14:editId="4DB545D3">
          <wp:extent cx="914400" cy="669701"/>
          <wp:effectExtent l="0" t="0" r="0" b="0"/>
          <wp:docPr id="4" name="Imagen 5" descr="LOGO_IGUALDAD.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 Imagen" descr="LOGO_IGUALDAD.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55" cy="67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96F">
      <w:rPr>
        <w:noProof/>
      </w:rPr>
      <w:drawing>
        <wp:inline distT="0" distB="0" distL="0" distR="0" wp14:anchorId="3E447EA1" wp14:editId="64BAAB32">
          <wp:extent cx="619125" cy="504825"/>
          <wp:effectExtent l="19050" t="0" r="9525" b="0"/>
          <wp:docPr id="3" name="Imagen 4" descr="http://tbn2.google.com/images?q=tbn:Wyc-iTUqxamULM:http://www.juntaex.es/consejerias/igualdad-empleo/images/imex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0" descr="http://tbn2.google.com/images?q=tbn:Wyc-iTUqxamULM:http://www.juntaex.es/consejerias/igualdad-empleo/images/imex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</w:t>
    </w:r>
    <w:r w:rsidRPr="008069B2">
      <w:rPr>
        <w:noProof/>
      </w:rPr>
      <w:t xml:space="preserve"> </w:t>
    </w:r>
    <w:r>
      <w:rPr>
        <w:noProof/>
      </w:rPr>
      <w:drawing>
        <wp:inline distT="0" distB="0" distL="0" distR="0" wp14:anchorId="68468CA8" wp14:editId="758EEDA8">
          <wp:extent cx="1282352" cy="1047750"/>
          <wp:effectExtent l="0" t="0" r="0" b="0"/>
          <wp:docPr id="6" name="Imagen 6" descr="C:\Users\Yolanda\Desktop\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landa\Desktop\LOGO (1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725" cy="105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68" w:rsidRDefault="000F2468" w:rsidP="008069B2">
      <w:pPr>
        <w:spacing w:after="0" w:line="240" w:lineRule="auto"/>
      </w:pPr>
      <w:r>
        <w:separator/>
      </w:r>
    </w:p>
  </w:footnote>
  <w:footnote w:type="continuationSeparator" w:id="0">
    <w:p w:rsidR="000F2468" w:rsidRDefault="000F2468" w:rsidP="0080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B2" w:rsidRDefault="006C69D4">
    <w:pPr>
      <w:pStyle w:val="Encabezado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54A19DEF" wp14:editId="5734AF77">
          <wp:simplePos x="0" y="0"/>
          <wp:positionH relativeFrom="column">
            <wp:posOffset>4834890</wp:posOffset>
          </wp:positionH>
          <wp:positionV relativeFrom="paragraph">
            <wp:posOffset>-230505</wp:posOffset>
          </wp:positionV>
          <wp:extent cx="1504950" cy="1028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1B3C59AD" wp14:editId="7548F578">
          <wp:simplePos x="0" y="0"/>
          <wp:positionH relativeFrom="column">
            <wp:posOffset>-908685</wp:posOffset>
          </wp:positionH>
          <wp:positionV relativeFrom="paragraph">
            <wp:posOffset>-382270</wp:posOffset>
          </wp:positionV>
          <wp:extent cx="800100" cy="1179195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B26"/>
    <w:multiLevelType w:val="hybridMultilevel"/>
    <w:tmpl w:val="140A158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09FA"/>
    <w:multiLevelType w:val="hybridMultilevel"/>
    <w:tmpl w:val="CED2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6C09"/>
    <w:multiLevelType w:val="hybridMultilevel"/>
    <w:tmpl w:val="C55297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20413"/>
    <w:multiLevelType w:val="hybridMultilevel"/>
    <w:tmpl w:val="E42C1E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EFDE8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4"/>
    <w:rsid w:val="00072ACC"/>
    <w:rsid w:val="00075BAA"/>
    <w:rsid w:val="000E05ED"/>
    <w:rsid w:val="000F2468"/>
    <w:rsid w:val="001B2BE2"/>
    <w:rsid w:val="00254A14"/>
    <w:rsid w:val="002C7840"/>
    <w:rsid w:val="002E2D7F"/>
    <w:rsid w:val="00356287"/>
    <w:rsid w:val="00483169"/>
    <w:rsid w:val="006242A6"/>
    <w:rsid w:val="00694D57"/>
    <w:rsid w:val="006C69D4"/>
    <w:rsid w:val="00783F1F"/>
    <w:rsid w:val="0080476E"/>
    <w:rsid w:val="008069B2"/>
    <w:rsid w:val="0084590F"/>
    <w:rsid w:val="008F4F70"/>
    <w:rsid w:val="00947A47"/>
    <w:rsid w:val="009533CF"/>
    <w:rsid w:val="009716B3"/>
    <w:rsid w:val="00A9090A"/>
    <w:rsid w:val="00AA16BF"/>
    <w:rsid w:val="00C32033"/>
    <w:rsid w:val="00C503E0"/>
    <w:rsid w:val="00CC24D3"/>
    <w:rsid w:val="00CD0FF3"/>
    <w:rsid w:val="00CF7BE7"/>
    <w:rsid w:val="00D23F28"/>
    <w:rsid w:val="00D43A3D"/>
    <w:rsid w:val="00D44B54"/>
    <w:rsid w:val="00D76200"/>
    <w:rsid w:val="00E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B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B5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E2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E2D7F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sig">
    <w:name w:val="sig"/>
    <w:basedOn w:val="Fuentedeprrafopredeter"/>
    <w:rsid w:val="002E2D7F"/>
  </w:style>
  <w:style w:type="character" w:styleId="Hipervnculo">
    <w:name w:val="Hyperlink"/>
    <w:basedOn w:val="Fuentedeprrafopredeter"/>
    <w:uiPriority w:val="99"/>
    <w:semiHidden/>
    <w:unhideWhenUsed/>
    <w:rsid w:val="002E2D7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6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9B2"/>
  </w:style>
  <w:style w:type="paragraph" w:styleId="Piedepgina">
    <w:name w:val="footer"/>
    <w:basedOn w:val="Normal"/>
    <w:link w:val="PiedepginaCar"/>
    <w:uiPriority w:val="99"/>
    <w:unhideWhenUsed/>
    <w:rsid w:val="00806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9B2"/>
  </w:style>
  <w:style w:type="character" w:customStyle="1" w:styleId="Ttulo2Car">
    <w:name w:val="Título 2 Car"/>
    <w:basedOn w:val="Fuentedeprrafopredeter"/>
    <w:link w:val="Ttulo2"/>
    <w:uiPriority w:val="9"/>
    <w:semiHidden/>
    <w:rsid w:val="0035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B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B5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E2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E2D7F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sig">
    <w:name w:val="sig"/>
    <w:basedOn w:val="Fuentedeprrafopredeter"/>
    <w:rsid w:val="002E2D7F"/>
  </w:style>
  <w:style w:type="character" w:styleId="Hipervnculo">
    <w:name w:val="Hyperlink"/>
    <w:basedOn w:val="Fuentedeprrafopredeter"/>
    <w:uiPriority w:val="99"/>
    <w:semiHidden/>
    <w:unhideWhenUsed/>
    <w:rsid w:val="002E2D7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6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9B2"/>
  </w:style>
  <w:style w:type="paragraph" w:styleId="Piedepgina">
    <w:name w:val="footer"/>
    <w:basedOn w:val="Normal"/>
    <w:link w:val="PiedepginaCar"/>
    <w:uiPriority w:val="99"/>
    <w:unhideWhenUsed/>
    <w:rsid w:val="00806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9B2"/>
  </w:style>
  <w:style w:type="character" w:customStyle="1" w:styleId="Ttulo2Car">
    <w:name w:val="Título 2 Car"/>
    <w:basedOn w:val="Fuentedeprrafopredeter"/>
    <w:link w:val="Ttulo2"/>
    <w:uiPriority w:val="9"/>
    <w:semiHidden/>
    <w:rsid w:val="0035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images.google.es/imgres?imgurl=http://www.juntaex.es/consejerias/igualdad-empleo/images/imex.gif&amp;imgrefurl=http://www.juntaex.es/consejerias/igualdad-empleo/dg-trabajo/srscyl1-ides-idweb.html&amp;usg=__fqt9WzhFeFzX3YKWTj4EpeSAMXk=&amp;h=153&amp;w=260&amp;sz=6&amp;hl=es&amp;start=18&amp;um=1&amp;tbnid=Wyc-iTUqxamULM:&amp;tbnh=66&amp;tbnw=112&amp;prev=/images?q=consejeria+de+igualdad+y+empleo+junta+de+extremadura&amp;um=1&amp;hl=es&amp;sa=N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4C130-C942-4508-A767-3010D06D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2019-05-20T09:15:00Z</cp:lastPrinted>
  <dcterms:created xsi:type="dcterms:W3CDTF">2019-05-20T09:19:00Z</dcterms:created>
  <dcterms:modified xsi:type="dcterms:W3CDTF">2019-05-20T09:19:00Z</dcterms:modified>
</cp:coreProperties>
</file>