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4030" w:type="dxa"/>
        <w:jc w:val="lef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31"/>
        <w:gridCol w:w="2873"/>
        <w:gridCol w:w="2513"/>
        <w:gridCol w:w="2835"/>
        <w:gridCol w:w="2978"/>
      </w:tblGrid>
      <w:tr>
        <w:trPr>
          <w:trHeight w:val="516" w:hRule="atLeast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43634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FFFFFF"/>
                <w:sz w:val="32"/>
                <w:szCs w:val="22"/>
              </w:rPr>
              <w:t>MANCOMUNIDAD DE MUNICIPIOS SIBERIA</w:t>
            </w:r>
          </w:p>
        </w:tc>
      </w:tr>
      <w:tr>
        <w:trPr>
          <w:trHeight w:val="512" w:hRule="atLeast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b/>
                <w:bCs/>
                <w:sz w:val="32"/>
                <w:szCs w:val="32"/>
              </w:rPr>
              <w:t>Semana del 9 al 13 de septiembre de 2024</w:t>
            </w:r>
          </w:p>
        </w:tc>
      </w:tr>
      <w:tr>
        <w:trPr>
          <w:trHeight w:val="395" w:hRule="atLeast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sz w:val="28"/>
                <w:szCs w:val="22"/>
              </w:rPr>
              <w:t>LUNES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sz w:val="28"/>
                <w:szCs w:val="22"/>
              </w:rPr>
              <w:t>MARTES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sz w:val="28"/>
                <w:szCs w:val="22"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sz w:val="28"/>
                <w:szCs w:val="22"/>
              </w:rPr>
              <w:t>JUEVES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sz w:val="28"/>
                <w:szCs w:val="22"/>
              </w:rPr>
              <w:t>VIERNES</w:t>
            </w:r>
          </w:p>
        </w:tc>
      </w:tr>
      <w:tr>
        <w:trPr>
          <w:trHeight w:val="42" w:hRule="atLeast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Atención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  <w:lang w:eastAsia="es-ES"/>
              </w:rPr>
              <w:t xml:space="preserve">en Oficina de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Siruela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>10:00-12:00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 xml:space="preserve">e-mail: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FF"/>
                <w:sz w:val="22"/>
                <w:szCs w:val="22"/>
              </w:rPr>
            </w:pPr>
            <w:r>
              <w:rPr>
                <w:rStyle w:val="EnlacedeInternet"/>
                <w:rFonts w:eastAsia="Calibri" w:cs="Calibri" w:ascii="Calibri" w:hAnsi="Calibri"/>
                <w:color w:val="0000FF"/>
                <w:sz w:val="22"/>
                <w:szCs w:val="22"/>
              </w:rPr>
              <w:t>cmc.lasiberia@salud-juntaex.es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Atención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  <w:lang w:eastAsia="es-ES"/>
              </w:rPr>
              <w:t xml:space="preserve">en Oficina de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Talarubias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>9:00-14:00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e-mail: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2">
              <w:r>
                <w:rPr>
                  <w:rStyle w:val="EnlacedeInternet"/>
                  <w:rFonts w:eastAsia="Calibri" w:cs="Calibri" w:ascii="Calibri" w:hAnsi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>OFICINA NO OPERATIVA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e-mail: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3">
              <w:r>
                <w:rPr>
                  <w:rStyle w:val="EnlacedeInternet"/>
                  <w:rFonts w:eastAsia="Calibri" w:cs="Calibri" w:ascii="Calibri" w:hAnsi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FF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FF"/>
                <w:sz w:val="22"/>
                <w:szCs w:val="22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Style w:val="EnlacedeInternet"/>
                <w:rFonts w:ascii="Calibri" w:hAnsi="Calibri" w:cs="Calibri" w:asciiTheme="minorHAnsi" w:cstheme="minorHAnsi" w:hAnsiTheme="minorHAnsi"/>
                <w:b/>
                <w:b/>
                <w:bCs/>
                <w:color w:val="00000A"/>
                <w:sz w:val="22"/>
                <w:szCs w:val="22"/>
                <w:u w:val="none"/>
              </w:rPr>
            </w:pPr>
            <w:r>
              <w:rPr>
                <w:rFonts w:cs="Calibri" w:cstheme="minorHAnsi" w:ascii="Calibri" w:hAnsi="Calibri"/>
                <w:b/>
                <w:bCs/>
                <w:color w:val="00000A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jc w:val="center"/>
              <w:rPr>
                <w:rStyle w:val="EnlacedeInternet"/>
                <w:rFonts w:ascii="Calibri" w:hAnsi="Calibri" w:cs="Calibri" w:asciiTheme="minorHAnsi" w:cstheme="minorHAnsi" w:hAnsiTheme="minorHAnsi"/>
                <w:b/>
                <w:b/>
                <w:bCs/>
                <w:color w:val="00000A"/>
                <w:sz w:val="22"/>
                <w:szCs w:val="22"/>
                <w:u w:val="none"/>
              </w:rPr>
            </w:pPr>
            <w:r>
              <w:rPr>
                <w:rFonts w:cs="Calibri" w:cstheme="minorHAnsi" w:ascii="Calibri" w:hAnsi="Calibri"/>
                <w:b/>
                <w:bCs/>
                <w:color w:val="00000A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Atención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  <w:lang w:eastAsia="es-ES"/>
              </w:rPr>
              <w:t xml:space="preserve">en Oficina de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Siruela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10:00-12:00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e-mail: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4">
              <w:r>
                <w:rPr>
                  <w:rStyle w:val="EnlacedeInternet"/>
                  <w:rFonts w:eastAsia="Calibri" w:cs="Calibri" w:ascii="Calibri" w:hAnsi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FF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FF"/>
                <w:sz w:val="22"/>
                <w:szCs w:val="22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Atención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  <w:lang w:eastAsia="es-ES"/>
              </w:rPr>
              <w:t xml:space="preserve">en Oficina de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Talarrubias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>9:00-14:00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Atención mediante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e-mail: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5">
              <w:r>
                <w:rPr>
                  <w:rStyle w:val="EnlacedeInternet"/>
                  <w:rFonts w:eastAsia="Calibri" w:cs="Calibri" w:ascii="Calibri" w:hAnsi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FF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FF"/>
                <w:sz w:val="22"/>
                <w:szCs w:val="22"/>
              </w:rPr>
            </w:r>
          </w:p>
        </w:tc>
      </w:tr>
      <w:tr>
        <w:trPr>
          <w:trHeight w:val="319" w:hRule="atLeast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6"/>
      <w:type w:val="nextPage"/>
      <w:pgSz w:orient="landscape" w:w="16838" w:h="11906"/>
      <w:pgMar w:left="1701" w:right="1701" w:header="720" w:top="1418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ja-JP"/>
      </w:rPr>
    </w:pPr>
    <w:r>
      <w:rPr>
        <w:lang w:val="es-ES" w:eastAsia="ja-JP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0075" cy="596900"/>
          <wp:effectExtent l="0" t="0" r="0" b="0"/>
          <wp:wrapSquare wrapText="bothSides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7" t="-733" r="-237" b="-733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68705" cy="717550"/>
          <wp:effectExtent l="0" t="0" r="0" b="0"/>
          <wp:wrapSquare wrapText="bothSides"/>
          <wp:docPr id="2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3" t="-301" r="-203" b="-301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4">
          <wp:simplePos x="0" y="0"/>
          <wp:positionH relativeFrom="column">
            <wp:posOffset>2996565</wp:posOffset>
          </wp:positionH>
          <wp:positionV relativeFrom="paragraph">
            <wp:posOffset>-267335</wp:posOffset>
          </wp:positionV>
          <wp:extent cx="2012950" cy="480060"/>
          <wp:effectExtent l="0" t="0" r="0" b="0"/>
          <wp:wrapSquare wrapText="bothSides"/>
          <wp:docPr id="3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57" t="-1872" r="-457" b="-1872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1362075</wp:posOffset>
          </wp:positionH>
          <wp:positionV relativeFrom="paragraph">
            <wp:posOffset>298450</wp:posOffset>
          </wp:positionV>
          <wp:extent cx="5612130" cy="5825490"/>
          <wp:effectExtent l="0" t="0" r="0" b="0"/>
          <wp:wrapNone/>
          <wp:docPr id="4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2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eastAsia="zh-CN" w:val="es-E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Fuentedeprrafopredeter1" w:customStyle="1">
    <w:name w:val="Fuente de párrafo predeter.1"/>
    <w:qFormat/>
    <w:rPr/>
  </w:style>
  <w:style w:type="character" w:styleId="DefaultParagraphFont0" w:customStyle="1">
    <w:name w:val="Default Paragraph Font0"/>
    <w:qFormat/>
    <w:rPr/>
  </w:style>
  <w:style w:type="character" w:styleId="CarCar" w:customStyle="1">
    <w:name w:val="Car Car"/>
    <w:qFormat/>
    <w:rPr>
      <w:rFonts w:ascii="Times New Roman" w:hAnsi="Times New Roman" w:eastAsia="Times New Roman" w:cs="Times New Roman"/>
      <w:sz w:val="24"/>
      <w:szCs w:val="24"/>
    </w:rPr>
  </w:style>
  <w:style w:type="character" w:styleId="EncabezadoCar" w:customStyle="1">
    <w:name w:val="Encabezado Car"/>
    <w:qFormat/>
    <w:rPr>
      <w:rFonts w:ascii="Times New Roman" w:hAnsi="Times New Roman" w:eastAsia="Times New Roman" w:cs="Times New Roman"/>
      <w:sz w:val="24"/>
      <w:szCs w:val="24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ncabezadoCar1" w:customStyle="1">
    <w:name w:val="Encabezado Car1"/>
    <w:qFormat/>
    <w:rPr>
      <w:color w:val="00000A"/>
      <w:kern w:val="2"/>
      <w:sz w:val="24"/>
      <w:szCs w:val="24"/>
    </w:rPr>
  </w:style>
  <w:style w:type="character" w:styleId="PiedepginaCar" w:customStyle="1">
    <w:name w:val="Pie de página Car"/>
    <w:qFormat/>
    <w:rPr>
      <w:color w:val="00000A"/>
      <w:kern w:val="2"/>
      <w:sz w:val="24"/>
      <w:szCs w:val="24"/>
    </w:rPr>
  </w:style>
  <w:style w:type="character" w:styleId="TextodegloboCar" w:customStyle="1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styleId="EnlacedeInternet">
    <w:name w:val="Enlace de Internet"/>
    <w:basedOn w:val="DefaultParagraphFont"/>
    <w:uiPriority w:val="99"/>
    <w:semiHidden/>
    <w:unhideWhenUsed/>
    <w:rsid w:val="000204b5"/>
    <w:rPr>
      <w:color w:val="0563C1" w:themeColor="hyperlink"/>
      <w:u w:val="single"/>
    </w:rPr>
  </w:style>
  <w:style w:type="character" w:styleId="ListLabel1">
    <w:name w:val="ListLabel 1"/>
    <w:qFormat/>
    <w:rPr>
      <w:rFonts w:ascii="Calibri" w:hAnsi="Calibri" w:eastAsia="Calibri" w:cs="Calibri"/>
      <w:color w:val="0000FF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ular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Encabezado1" w:customStyle="1">
    <w:name w:val="Encabezado1"/>
    <w:basedOn w:val="Normal"/>
    <w:qFormat/>
    <w:pPr>
      <w:keepNext w:val="true"/>
      <w:tabs>
        <w:tab w:val="center" w:pos="4252" w:leader="none"/>
        <w:tab w:val="right" w:pos="8504" w:leader="none"/>
      </w:tabs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>
      <w:color w:val="000000"/>
      <w:kern w:val="0"/>
    </w:rPr>
  </w:style>
  <w:style w:type="paragraph" w:styleId="Cabeceraypie" w:customStyle="1">
    <w:name w:val="Cabecera y pie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enter" w:pos="4252" w:leader="none"/>
        <w:tab w:val="right" w:pos="8504" w:leader="none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 w:leader="none"/>
        <w:tab w:val="right" w:pos="8504" w:leader="none"/>
      </w:tabs>
    </w:pPr>
    <w:rPr>
      <w:lang w:val="x-none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  <w:lang w:val="x-none"/>
    </w:rPr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Contenidodelmarco" w:customStyle="1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mc.lasiberia@salud-juntaex.es" TargetMode="External"/><Relationship Id="rId3" Type="http://schemas.openxmlformats.org/officeDocument/2006/relationships/hyperlink" Target="mailto:cmc.lasiberia@salud-juntaex.es" TargetMode="External"/><Relationship Id="rId4" Type="http://schemas.openxmlformats.org/officeDocument/2006/relationships/hyperlink" Target="mailto:cmc.lasiberia@salud-juntaex.es" TargetMode="External"/><Relationship Id="rId5" Type="http://schemas.openxmlformats.org/officeDocument/2006/relationships/hyperlink" Target="mailto:cmc.lasiberia@salud-juntaex.es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LibreOffice/6.0.7.3$Windows_X86_64 LibreOffice_project/dc89aa7a9eabfd848af146d5086077aeed2ae4a5</Application>
  <Pages>1</Pages>
  <Words>132</Words>
  <Characters>837</Characters>
  <CharactersWithSpaces>930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2024-08-27T08:41:00Z</dcterms:created>
  <dc:creator>joseantonio.gonzalez</dc:creator>
  <dc:description/>
  <cp:keywords>Planning Planning Planning Planning Planning Planning Planning Planning Planning Planning Planning Planning Planning Planning Planning Planning Planning Planning Planning Planning Planning Planning Planning Planning Planning Planning Semanal</cp:keywords>
  <dc:language>es-ES</dc:language>
  <cp:lastModifiedBy>Consorcio</cp:lastModifiedBy>
  <cp:lastPrinted>2023-05-26T09:39:00Z</cp:lastPrinted>
  <dcterms:modified xsi:type="dcterms:W3CDTF">2024-08-27T08:41:00Z</dcterms:modified>
  <cp:revision>2</cp:revision>
  <dc:subject/>
  <dc:title>Planning Semanal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