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58" w:rsidRDefault="00133D58" w:rsidP="00133D58">
      <w:pPr>
        <w:pStyle w:val="NormalWeb"/>
        <w:rPr>
          <w:rFonts w:ascii="Arial" w:hAnsi="Arial" w:cs="Arial"/>
          <w:b/>
          <w:color w:val="FFFFFF" w:themeColor="background1"/>
          <w:sz w:val="52"/>
        </w:rPr>
      </w:pPr>
      <w:r>
        <w:rPr>
          <w:rFonts w:ascii="Arial" w:hAnsi="Arial" w:cs="Arial"/>
          <w:b/>
          <w:noProof/>
          <w:color w:val="FFFFFF" w:themeColor="background1"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-1089660</wp:posOffset>
            </wp:positionV>
            <wp:extent cx="10648950" cy="7658100"/>
            <wp:effectExtent l="19050" t="0" r="0" b="0"/>
            <wp:wrapNone/>
            <wp:docPr id="1" name="Imagen 1" descr="C:\Users\Usuario\Desktop\Cartel El eco de sus pa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artel El eco de sus pas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D58" w:rsidRDefault="00133D58" w:rsidP="00133D58">
      <w:pPr>
        <w:pStyle w:val="NormalWeb"/>
        <w:rPr>
          <w:rFonts w:ascii="Arial" w:hAnsi="Arial" w:cs="Arial"/>
          <w:b/>
          <w:color w:val="FFFFFF" w:themeColor="background1"/>
          <w:sz w:val="52"/>
        </w:rPr>
      </w:pPr>
    </w:p>
    <w:p w:rsidR="00133D58" w:rsidRDefault="00133D58" w:rsidP="00133D58">
      <w:pPr>
        <w:pStyle w:val="NormalWeb"/>
        <w:rPr>
          <w:rFonts w:ascii="Arial" w:hAnsi="Arial" w:cs="Arial"/>
          <w:b/>
          <w:color w:val="FFFFFF" w:themeColor="background1"/>
          <w:sz w:val="52"/>
        </w:rPr>
      </w:pPr>
      <w:r>
        <w:rPr>
          <w:rFonts w:ascii="Arial" w:hAnsi="Arial" w:cs="Arial"/>
          <w:b/>
          <w:color w:val="FFFFFF" w:themeColor="background1"/>
          <w:sz w:val="52"/>
        </w:rPr>
        <w:t>OBRA DE TEATRO: Día 23 de octubre 2016.</w:t>
      </w:r>
    </w:p>
    <w:p w:rsidR="00133D58" w:rsidRDefault="00133D58" w:rsidP="00133D58">
      <w:pPr>
        <w:pStyle w:val="NormalWeb"/>
        <w:rPr>
          <w:rFonts w:ascii="Arial" w:hAnsi="Arial" w:cs="Arial"/>
          <w:b/>
          <w:color w:val="FFFFFF" w:themeColor="background1"/>
          <w:sz w:val="52"/>
        </w:rPr>
      </w:pPr>
      <w:r>
        <w:rPr>
          <w:rFonts w:ascii="Arial" w:hAnsi="Arial" w:cs="Arial"/>
          <w:b/>
          <w:color w:val="FFFFFF" w:themeColor="background1"/>
          <w:sz w:val="52"/>
        </w:rPr>
        <w:t>Lugar: En el Salón Municipal de Chillón.</w:t>
      </w:r>
    </w:p>
    <w:p w:rsidR="00133D58" w:rsidRDefault="00133D58" w:rsidP="00133D58">
      <w:pPr>
        <w:pStyle w:val="NormalWeb"/>
        <w:rPr>
          <w:rFonts w:ascii="Arial" w:hAnsi="Arial" w:cs="Arial"/>
          <w:b/>
          <w:color w:val="FFFFFF" w:themeColor="background1"/>
          <w:sz w:val="52"/>
        </w:rPr>
      </w:pPr>
      <w:r>
        <w:rPr>
          <w:rFonts w:ascii="Arial" w:hAnsi="Arial" w:cs="Arial"/>
          <w:b/>
          <w:color w:val="FFFFFF" w:themeColor="background1"/>
          <w:sz w:val="52"/>
        </w:rPr>
        <w:t>Hora: A las 6 de la tarde</w:t>
      </w:r>
    </w:p>
    <w:p w:rsidR="00133D58" w:rsidRPr="003E6023" w:rsidRDefault="00133D58" w:rsidP="00133D58">
      <w:pPr>
        <w:pStyle w:val="NormalWeb"/>
        <w:jc w:val="both"/>
        <w:rPr>
          <w:rFonts w:ascii="Arial" w:hAnsi="Arial" w:cs="Arial"/>
          <w:color w:val="FFFFFF" w:themeColor="background1"/>
          <w:sz w:val="52"/>
        </w:rPr>
      </w:pPr>
      <w:r>
        <w:rPr>
          <w:rFonts w:ascii="Arial" w:hAnsi="Arial" w:cs="Arial"/>
          <w:b/>
          <w:color w:val="FFFFFF" w:themeColor="background1"/>
          <w:sz w:val="52"/>
        </w:rPr>
        <w:t xml:space="preserve">Obra: </w:t>
      </w:r>
      <w:r w:rsidRPr="003E6023">
        <w:rPr>
          <w:rFonts w:ascii="Arial" w:hAnsi="Arial" w:cs="Arial"/>
          <w:b/>
          <w:color w:val="FFFFFF" w:themeColor="background1"/>
          <w:sz w:val="52"/>
        </w:rPr>
        <w:t>"</w:t>
      </w:r>
      <w:r w:rsidRPr="003E6023">
        <w:rPr>
          <w:rFonts w:ascii="Arial" w:hAnsi="Arial" w:cs="Arial"/>
          <w:b/>
          <w:bCs/>
          <w:color w:val="FFFFFF" w:themeColor="background1"/>
          <w:sz w:val="52"/>
        </w:rPr>
        <w:t>El eco de sus pasos</w:t>
      </w:r>
      <w:r w:rsidRPr="003E6023">
        <w:rPr>
          <w:rFonts w:ascii="Arial" w:hAnsi="Arial" w:cs="Arial"/>
          <w:b/>
          <w:color w:val="FFFFFF" w:themeColor="background1"/>
          <w:sz w:val="52"/>
        </w:rPr>
        <w:t>"</w:t>
      </w:r>
      <w:r w:rsidRPr="003E6023">
        <w:rPr>
          <w:rFonts w:ascii="Arial" w:hAnsi="Arial" w:cs="Arial"/>
          <w:color w:val="FFFFFF" w:themeColor="background1"/>
          <w:sz w:val="52"/>
        </w:rPr>
        <w:t xml:space="preserve"> nos lleva a recorrer 5 momentos de la vida de Teresa de Jesús a través de la imagen, la poesía, la música y algunos personajes que la acompañaron en la gran aventura de su Misión.</w:t>
      </w:r>
    </w:p>
    <w:p w:rsidR="00133D58" w:rsidRPr="003E6023" w:rsidRDefault="00133D58" w:rsidP="00133D58">
      <w:pPr>
        <w:pStyle w:val="NormalWeb"/>
        <w:jc w:val="both"/>
        <w:rPr>
          <w:rFonts w:ascii="Arial" w:hAnsi="Arial" w:cs="Arial"/>
          <w:color w:val="FFFFFF" w:themeColor="background1"/>
          <w:sz w:val="52"/>
        </w:rPr>
      </w:pPr>
      <w:r w:rsidRPr="003E6023">
        <w:rPr>
          <w:rFonts w:ascii="Arial" w:hAnsi="Arial" w:cs="Arial"/>
          <w:color w:val="FFFFFF" w:themeColor="background1"/>
          <w:sz w:val="52"/>
        </w:rPr>
        <w:t>ENTRADA GRATUITA.</w:t>
      </w:r>
    </w:p>
    <w:p w:rsidR="006C49A7" w:rsidRDefault="006C49A7"/>
    <w:sectPr w:rsidR="006C49A7" w:rsidSect="00133D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3D58"/>
    <w:rsid w:val="00133D58"/>
    <w:rsid w:val="003E6023"/>
    <w:rsid w:val="006C49A7"/>
    <w:rsid w:val="009E25BD"/>
    <w:rsid w:val="00AB51D4"/>
    <w:rsid w:val="00C3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BC1A1-8396-44EF-92E8-2DCFE06C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4</cp:revision>
  <cp:lastPrinted>2016-10-17T08:43:00Z</cp:lastPrinted>
  <dcterms:created xsi:type="dcterms:W3CDTF">2016-10-17T08:28:00Z</dcterms:created>
  <dcterms:modified xsi:type="dcterms:W3CDTF">2016-10-17T08:53:00Z</dcterms:modified>
</cp:coreProperties>
</file>