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FB8AE" w14:textId="77777777" w:rsidR="0080161F" w:rsidRDefault="0080161F" w:rsidP="0080161F">
      <w:pPr>
        <w:spacing w:line="360" w:lineRule="auto"/>
      </w:pPr>
      <w:r>
        <w:t>SOBRE «B» PROPOSICIÓN ECONÓMICA</w:t>
      </w:r>
    </w:p>
    <w:p w14:paraId="485FB8AF" w14:textId="77777777" w:rsidR="0080161F" w:rsidRDefault="0080161F" w:rsidP="0080161F">
      <w:pPr>
        <w:spacing w:line="360" w:lineRule="auto"/>
      </w:pPr>
    </w:p>
    <w:p w14:paraId="485FB8B0" w14:textId="77777777" w:rsidR="0080161F" w:rsidRDefault="0080161F" w:rsidP="0080161F">
      <w:pPr>
        <w:spacing w:line="360" w:lineRule="auto"/>
      </w:pPr>
      <w:r>
        <w:t xml:space="preserve"> Se presentará conforme al siguiente modelo:</w:t>
      </w:r>
    </w:p>
    <w:p w14:paraId="485FB8B1" w14:textId="77777777" w:rsidR="0080161F" w:rsidRDefault="0080161F" w:rsidP="0080161F">
      <w:pPr>
        <w:spacing w:line="360" w:lineRule="auto"/>
      </w:pPr>
    </w:p>
    <w:p w14:paraId="485FB8B2" w14:textId="22D2FC00" w:rsidR="0080161F" w:rsidRDefault="0080161F" w:rsidP="0080161F">
      <w:pPr>
        <w:spacing w:line="360" w:lineRule="auto"/>
        <w:jc w:val="both"/>
      </w:pPr>
      <w:r>
        <w:t xml:space="preserve"> «____________, con domicilio a efectos de notificaciones en _____________, con NIF n.º _________, en representación de la Entidad ___________________, con NIF n.º ___________, enterado del expediente para el Arrendamiento TAQUILLA PISCINA MUNICIPAL TEMPOR</w:t>
      </w:r>
      <w:r w:rsidR="00C51432">
        <w:t>ADA DE BAÑOS 2024</w:t>
      </w:r>
      <w:r>
        <w:t xml:space="preserve"> , hago constar que conozco el pliego que sirve de base al contrato y lo acepto íntegramente, tomando parte de la licitación y ofertando por el bien la cantidad de ___________________ euros, y por el porcentaje de venta de abonos y taquillas de_________. Así mismo me comprometo a realizar las siguientes actividades SI NO Por realizar labores de mantenimiento y limpieza del entorno en fuera de las horas de la apertura al público de la piscina. Por cortar el césped de la piscina fuera de las horas de la apertura al público de la piscina.</w:t>
      </w:r>
    </w:p>
    <w:p w14:paraId="485FB8B3" w14:textId="77777777" w:rsidR="0080161F" w:rsidRDefault="0080161F" w:rsidP="0080161F">
      <w:pPr>
        <w:spacing w:line="360" w:lineRule="auto"/>
        <w:jc w:val="both"/>
      </w:pPr>
    </w:p>
    <w:p w14:paraId="485FB8B4" w14:textId="77777777" w:rsidR="0080161F" w:rsidRDefault="0080161F" w:rsidP="0080161F">
      <w:pPr>
        <w:spacing w:line="360" w:lineRule="auto"/>
        <w:jc w:val="center"/>
      </w:pPr>
      <w:r>
        <w:t xml:space="preserve">En ____________, a ___ de ________ </w:t>
      </w:r>
      <w:proofErr w:type="spellStart"/>
      <w:r>
        <w:t>de</w:t>
      </w:r>
      <w:proofErr w:type="spellEnd"/>
      <w:r>
        <w:t xml:space="preserve"> 20__.</w:t>
      </w:r>
    </w:p>
    <w:p w14:paraId="485FB8B5" w14:textId="77777777" w:rsidR="0080161F" w:rsidRDefault="0080161F" w:rsidP="0080161F">
      <w:pPr>
        <w:spacing w:line="360" w:lineRule="auto"/>
        <w:jc w:val="center"/>
      </w:pPr>
    </w:p>
    <w:p w14:paraId="722CEF8A" w14:textId="77777777" w:rsidR="00C51432" w:rsidRDefault="0080161F" w:rsidP="0080161F">
      <w:pPr>
        <w:spacing w:line="360" w:lineRule="auto"/>
        <w:jc w:val="center"/>
      </w:pPr>
      <w:r>
        <w:t>Firma del candidato,</w:t>
      </w:r>
    </w:p>
    <w:p w14:paraId="485FB8B6" w14:textId="40EE7A4B" w:rsidR="00502852" w:rsidRDefault="0080161F" w:rsidP="0080161F">
      <w:pPr>
        <w:spacing w:line="360" w:lineRule="auto"/>
        <w:jc w:val="center"/>
      </w:pPr>
      <w:bookmarkStart w:id="0" w:name="_GoBack"/>
      <w:bookmarkEnd w:id="0"/>
      <w:r>
        <w:t>Fdo.: _________________».</w:t>
      </w:r>
    </w:p>
    <w:sectPr w:rsidR="0050285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FB8B9" w14:textId="77777777" w:rsidR="003800CF" w:rsidRDefault="003800CF" w:rsidP="00D910F8">
      <w:pPr>
        <w:spacing w:after="0" w:line="240" w:lineRule="auto"/>
      </w:pPr>
      <w:r>
        <w:separator/>
      </w:r>
    </w:p>
  </w:endnote>
  <w:endnote w:type="continuationSeparator" w:id="0">
    <w:p w14:paraId="485FB8BA" w14:textId="77777777" w:rsidR="003800CF" w:rsidRDefault="003800CF" w:rsidP="00D9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FB8B7" w14:textId="77777777" w:rsidR="003800CF" w:rsidRDefault="003800CF" w:rsidP="00D910F8">
      <w:pPr>
        <w:spacing w:after="0" w:line="240" w:lineRule="auto"/>
      </w:pPr>
      <w:r>
        <w:separator/>
      </w:r>
    </w:p>
  </w:footnote>
  <w:footnote w:type="continuationSeparator" w:id="0">
    <w:p w14:paraId="485FB8B8" w14:textId="77777777" w:rsidR="003800CF" w:rsidRDefault="003800CF" w:rsidP="00D91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FB8BB" w14:textId="77777777" w:rsidR="00D910F8" w:rsidRDefault="00D910F8" w:rsidP="00D910F8">
    <w:pPr>
      <w:pStyle w:val="Encabezado"/>
      <w:jc w:val="center"/>
    </w:pPr>
    <w:r>
      <w:rPr>
        <w:noProof/>
        <w:lang w:eastAsia="es-ES"/>
      </w:rPr>
      <w:drawing>
        <wp:inline distT="0" distB="0" distL="0" distR="0" wp14:anchorId="485FB8BC" wp14:editId="485FB8BD">
          <wp:extent cx="336550" cy="5207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550" cy="520700"/>
                  </a:xfrm>
                  <a:prstGeom prst="rect">
                    <a:avLst/>
                  </a:prstGeom>
                  <a:noFill/>
                  <a:ln>
                    <a:noFill/>
                  </a:ln>
                </pic:spPr>
              </pic:pic>
            </a:graphicData>
          </a:graphic>
        </wp:inline>
      </w:drawing>
    </w:r>
    <w:r>
      <w:rPr>
        <w:sz w:val="16"/>
        <w:szCs w:val="16"/>
      </w:rPr>
      <w:t>AYUNTAMIENTO DE ZARZA LA MAYOR Plaza de Mayor nº 1 10880 Zarza  la Mayor (Cáceres) Tfno.: 927 370185 Fax: 927 37017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61F"/>
    <w:rsid w:val="003800CF"/>
    <w:rsid w:val="00502852"/>
    <w:rsid w:val="0080161F"/>
    <w:rsid w:val="00C51432"/>
    <w:rsid w:val="00D910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F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10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10F8"/>
  </w:style>
  <w:style w:type="paragraph" w:styleId="Piedepgina">
    <w:name w:val="footer"/>
    <w:basedOn w:val="Normal"/>
    <w:link w:val="PiedepginaCar"/>
    <w:uiPriority w:val="99"/>
    <w:unhideWhenUsed/>
    <w:rsid w:val="00D910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10F8"/>
  </w:style>
  <w:style w:type="paragraph" w:styleId="Textodeglobo">
    <w:name w:val="Balloon Text"/>
    <w:basedOn w:val="Normal"/>
    <w:link w:val="TextodegloboCar"/>
    <w:uiPriority w:val="99"/>
    <w:semiHidden/>
    <w:unhideWhenUsed/>
    <w:rsid w:val="00D910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10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10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10F8"/>
  </w:style>
  <w:style w:type="paragraph" w:styleId="Piedepgina">
    <w:name w:val="footer"/>
    <w:basedOn w:val="Normal"/>
    <w:link w:val="PiedepginaCar"/>
    <w:uiPriority w:val="99"/>
    <w:unhideWhenUsed/>
    <w:rsid w:val="00D910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10F8"/>
  </w:style>
  <w:style w:type="paragraph" w:styleId="Textodeglobo">
    <w:name w:val="Balloon Text"/>
    <w:basedOn w:val="Normal"/>
    <w:link w:val="TextodegloboCar"/>
    <w:uiPriority w:val="99"/>
    <w:semiHidden/>
    <w:unhideWhenUsed/>
    <w:rsid w:val="00D910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10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836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SECRETARIO</dc:creator>
  <cp:lastModifiedBy>SECRETARIO</cp:lastModifiedBy>
  <cp:revision>6</cp:revision>
  <dcterms:created xsi:type="dcterms:W3CDTF">2023-06-19T08:46:00Z</dcterms:created>
  <dcterms:modified xsi:type="dcterms:W3CDTF">2024-06-03T11:07:00Z</dcterms:modified>
</cp:coreProperties>
</file>