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240" w:lineRule="auto"/>
        <w:jc w:val="center"/>
        <w:rPr>
          <w:rFonts w:ascii="Helvetica Neue" w:cs="Helvetica Neue" w:eastAsia="Helvetica Neue" w:hAnsi="Helvetica Neue"/>
          <w:color w:val="464646"/>
          <w:sz w:val="48"/>
          <w:szCs w:val="48"/>
          <w:vertAlign w:val="baseline"/>
        </w:rPr>
      </w:pPr>
      <w:r w:rsidDel="00000000" w:rsidR="00000000" w:rsidRPr="00000000">
        <w:rPr>
          <w:rFonts w:ascii="Helvetica Neue" w:cs="Helvetica Neue" w:eastAsia="Helvetica Neue" w:hAnsi="Helvetica Neue"/>
          <w:color w:val="464646"/>
          <w:sz w:val="48"/>
          <w:szCs w:val="48"/>
          <w:vertAlign w:val="baseline"/>
          <w:rtl w:val="0"/>
        </w:rPr>
        <w:t xml:space="preserve">Certamen de Relatos Cortos "Semana cultural Gargantilla agosto 2024"</w:t>
      </w:r>
    </w:p>
    <w:p w:rsidR="00000000" w:rsidDel="00000000" w:rsidP="00000000" w:rsidRDefault="00000000" w:rsidRPr="00000000" w14:paraId="00000002">
      <w:pPr>
        <w:shd w:fill="ffffff" w:val="clear"/>
        <w:spacing w:after="100" w:line="240" w:lineRule="auto"/>
        <w:jc w:val="center"/>
        <w:rPr>
          <w:rFonts w:ascii="Helvetica Neue" w:cs="Helvetica Neue" w:eastAsia="Helvetica Neue" w:hAnsi="Helvetica Neue"/>
          <w:color w:val="464646"/>
          <w:sz w:val="23"/>
          <w:szCs w:val="23"/>
          <w:vertAlign w:val="baseline"/>
        </w:rPr>
      </w:pPr>
      <w:r w:rsidDel="00000000" w:rsidR="00000000" w:rsidRPr="00000000">
        <w:rPr>
          <w:rFonts w:ascii="Helvetica Neue" w:cs="Helvetica Neue" w:eastAsia="Helvetica Neue" w:hAnsi="Helvetica Neue"/>
          <w:color w:val="464646"/>
          <w:sz w:val="23"/>
          <w:szCs w:val="23"/>
          <w:vertAlign w:val="baseline"/>
          <w:rtl w:val="0"/>
        </w:rPr>
        <w:t xml:space="preserve">Bases del Concurso</w:t>
      </w:r>
    </w:p>
    <w:p w:rsidR="00000000" w:rsidDel="00000000" w:rsidP="00000000" w:rsidRDefault="00000000" w:rsidRPr="00000000" w14:paraId="00000003">
      <w:pPr>
        <w:shd w:fill="eff3f6" w:val="clear"/>
        <w:spacing w:after="280" w:before="280" w:line="240" w:lineRule="auto"/>
        <w:rPr>
          <w:rFonts w:ascii="Helvetica Neue" w:cs="Helvetica Neue" w:eastAsia="Helvetica Neue" w:hAnsi="Helvetica Neue"/>
          <w:b w:val="0"/>
          <w:color w:val="464646"/>
          <w:sz w:val="36"/>
          <w:szCs w:val="36"/>
          <w:vertAlign w:val="baseline"/>
        </w:rPr>
      </w:pPr>
      <w:r w:rsidDel="00000000" w:rsidR="00000000" w:rsidRPr="00000000">
        <w:rPr>
          <w:rFonts w:ascii="Helvetica Neue" w:cs="Helvetica Neue" w:eastAsia="Helvetica Neue" w:hAnsi="Helvetica Neue"/>
          <w:b w:val="1"/>
          <w:color w:val="464646"/>
          <w:sz w:val="36"/>
          <w:szCs w:val="36"/>
          <w:vertAlign w:val="baseline"/>
          <w:rtl w:val="0"/>
        </w:rPr>
        <w:t xml:space="preserve">Bases del Concurso</w:t>
      </w:r>
      <w:r w:rsidDel="00000000" w:rsidR="00000000" w:rsidRPr="00000000">
        <w:rPr>
          <w:rtl w:val="0"/>
        </w:rPr>
      </w:r>
    </w:p>
    <w:p w:rsidR="00000000" w:rsidDel="00000000" w:rsidP="00000000" w:rsidRDefault="00000000" w:rsidRPr="00000000" w14:paraId="00000004">
      <w:pPr>
        <w:shd w:fill="eff3f6" w:val="clear"/>
        <w:spacing w:after="280" w:before="280" w:line="240" w:lineRule="auto"/>
        <w:rPr>
          <w:rFonts w:ascii="inherit" w:cs="inherit" w:eastAsia="inherit" w:hAnsi="inherit"/>
          <w:color w:val="464646"/>
          <w:sz w:val="23"/>
          <w:szCs w:val="23"/>
          <w:vertAlign w:val="baseline"/>
        </w:rPr>
      </w:pPr>
      <w:r w:rsidDel="00000000" w:rsidR="00000000" w:rsidRPr="00000000">
        <w:rPr>
          <w:rFonts w:ascii="inherit" w:cs="inherit" w:eastAsia="inherit" w:hAnsi="inherit"/>
          <w:color w:val="464646"/>
          <w:sz w:val="23"/>
          <w:szCs w:val="23"/>
          <w:vertAlign w:val="baseline"/>
          <w:rtl w:val="0"/>
        </w:rPr>
        <w:t xml:space="preserve">1.- Podrán participar autores/autoras </w:t>
      </w:r>
      <w:r w:rsidDel="00000000" w:rsidR="00000000" w:rsidRPr="00000000">
        <w:rPr>
          <w:rFonts w:ascii="Helvetica Neue" w:cs="Helvetica Neue" w:eastAsia="Helvetica Neue" w:hAnsi="Helvetica Neue"/>
          <w:b w:val="1"/>
          <w:color w:val="464646"/>
          <w:sz w:val="23"/>
          <w:szCs w:val="23"/>
          <w:vertAlign w:val="baseline"/>
          <w:rtl w:val="0"/>
        </w:rPr>
        <w:t xml:space="preserve">de todas las edades</w:t>
      </w:r>
      <w:r w:rsidDel="00000000" w:rsidR="00000000" w:rsidRPr="00000000">
        <w:rPr>
          <w:rtl w:val="0"/>
        </w:rPr>
      </w:r>
    </w:p>
    <w:p w:rsidR="00000000" w:rsidDel="00000000" w:rsidP="00000000" w:rsidRDefault="00000000" w:rsidRPr="00000000" w14:paraId="00000005">
      <w:pPr>
        <w:shd w:fill="eff3f6" w:val="clear"/>
        <w:spacing w:after="280" w:before="280" w:line="240" w:lineRule="auto"/>
        <w:rPr>
          <w:rFonts w:ascii="inherit" w:cs="inherit" w:eastAsia="inherit" w:hAnsi="inherit"/>
          <w:color w:val="464646"/>
          <w:sz w:val="23"/>
          <w:szCs w:val="23"/>
          <w:vertAlign w:val="baseline"/>
        </w:rPr>
      </w:pPr>
      <w:r w:rsidDel="00000000" w:rsidR="00000000" w:rsidRPr="00000000">
        <w:rPr>
          <w:rFonts w:ascii="inherit" w:cs="inherit" w:eastAsia="inherit" w:hAnsi="inherit"/>
          <w:color w:val="464646"/>
          <w:sz w:val="23"/>
          <w:szCs w:val="23"/>
          <w:vertAlign w:val="baseline"/>
          <w:rtl w:val="0"/>
        </w:rPr>
        <w:t xml:space="preserve">2.- Las obras </w:t>
      </w:r>
      <w:r w:rsidDel="00000000" w:rsidR="00000000" w:rsidRPr="00000000">
        <w:rPr>
          <w:rFonts w:ascii="Helvetica Neue" w:cs="Helvetica Neue" w:eastAsia="Helvetica Neue" w:hAnsi="Helvetica Neue"/>
          <w:b w:val="1"/>
          <w:color w:val="464646"/>
          <w:sz w:val="23"/>
          <w:szCs w:val="23"/>
          <w:vertAlign w:val="baseline"/>
          <w:rtl w:val="0"/>
        </w:rPr>
        <w:t xml:space="preserve">deberán estar escritas en castellano, ser originales e inéditas</w:t>
      </w:r>
      <w:r w:rsidDel="00000000" w:rsidR="00000000" w:rsidRPr="00000000">
        <w:rPr>
          <w:rFonts w:ascii="inherit" w:cs="inherit" w:eastAsia="inherit" w:hAnsi="inherit"/>
          <w:color w:val="464646"/>
          <w:sz w:val="23"/>
          <w:szCs w:val="23"/>
          <w:vertAlign w:val="baseline"/>
          <w:rtl w:val="0"/>
        </w:rPr>
        <w:t xml:space="preserve">, teniendo una</w:t>
      </w:r>
      <w:r w:rsidDel="00000000" w:rsidR="00000000" w:rsidRPr="00000000">
        <w:rPr>
          <w:rFonts w:ascii="Helvetica Neue" w:cs="Helvetica Neue" w:eastAsia="Helvetica Neue" w:hAnsi="Helvetica Neue"/>
          <w:b w:val="1"/>
          <w:color w:val="464646"/>
          <w:sz w:val="23"/>
          <w:szCs w:val="23"/>
          <w:vertAlign w:val="baseline"/>
          <w:rtl w:val="0"/>
        </w:rPr>
        <w:t xml:space="preserve"> extensión máxima de 100 PALABRAS</w:t>
      </w:r>
      <w:r w:rsidDel="00000000" w:rsidR="00000000" w:rsidRPr="00000000">
        <w:rPr>
          <w:rFonts w:ascii="inherit" w:cs="inherit" w:eastAsia="inherit" w:hAnsi="inherit"/>
          <w:color w:val="464646"/>
          <w:sz w:val="23"/>
          <w:szCs w:val="23"/>
          <w:vertAlign w:val="baseline"/>
          <w:rtl w:val="0"/>
        </w:rPr>
        <w:t xml:space="preserve">, SIN INCLUIR EL TÍTULO DE LA OBRA.</w:t>
      </w:r>
    </w:p>
    <w:p w:rsidR="00000000" w:rsidDel="00000000" w:rsidP="00000000" w:rsidRDefault="00000000" w:rsidRPr="00000000" w14:paraId="00000006">
      <w:pPr>
        <w:shd w:fill="eff3f6" w:val="clear"/>
        <w:spacing w:after="280" w:before="280" w:line="240" w:lineRule="auto"/>
        <w:rPr>
          <w:rFonts w:ascii="inherit" w:cs="inherit" w:eastAsia="inherit" w:hAnsi="inherit"/>
          <w:color w:val="464646"/>
          <w:sz w:val="23"/>
          <w:szCs w:val="23"/>
          <w:vertAlign w:val="baseline"/>
        </w:rPr>
      </w:pPr>
      <w:r w:rsidDel="00000000" w:rsidR="00000000" w:rsidRPr="00000000">
        <w:rPr>
          <w:rFonts w:ascii="inherit" w:cs="inherit" w:eastAsia="inherit" w:hAnsi="inherit"/>
          <w:color w:val="464646"/>
          <w:sz w:val="23"/>
          <w:szCs w:val="23"/>
          <w:vertAlign w:val="baseline"/>
          <w:rtl w:val="0"/>
        </w:rPr>
        <w:t xml:space="preserve">3.- El tema es</w:t>
      </w:r>
      <w:r w:rsidDel="00000000" w:rsidR="00000000" w:rsidRPr="00000000">
        <w:rPr>
          <w:rFonts w:ascii="Helvetica Neue" w:cs="Helvetica Neue" w:eastAsia="Helvetica Neue" w:hAnsi="Helvetica Neue"/>
          <w:b w:val="1"/>
          <w:color w:val="464646"/>
          <w:sz w:val="23"/>
          <w:szCs w:val="23"/>
          <w:vertAlign w:val="baseline"/>
          <w:rtl w:val="0"/>
        </w:rPr>
        <w:t xml:space="preserve"> “EL AGUA EN EL VALLE DEL AMBROZ”</w:t>
      </w:r>
      <w:r w:rsidDel="00000000" w:rsidR="00000000" w:rsidRPr="00000000">
        <w:rPr>
          <w:rFonts w:ascii="inherit" w:cs="inherit" w:eastAsia="inherit" w:hAnsi="inherit"/>
          <w:color w:val="464646"/>
          <w:sz w:val="23"/>
          <w:szCs w:val="23"/>
          <w:vertAlign w:val="baseline"/>
          <w:rtl w:val="0"/>
        </w:rPr>
        <w:t xml:space="preserve">, los relatos deberán estar relacionados con el AGUA Y EL VALLE.</w:t>
      </w:r>
    </w:p>
    <w:p w:rsidR="00000000" w:rsidDel="00000000" w:rsidP="00000000" w:rsidRDefault="00000000" w:rsidRPr="00000000" w14:paraId="00000007">
      <w:pPr>
        <w:shd w:fill="eff3f6" w:val="clear"/>
        <w:spacing w:after="280" w:before="280" w:line="240" w:lineRule="auto"/>
        <w:rPr>
          <w:rFonts w:ascii="inherit" w:cs="inherit" w:eastAsia="inherit" w:hAnsi="inherit"/>
          <w:color w:val="464646"/>
          <w:sz w:val="23"/>
          <w:szCs w:val="23"/>
          <w:vertAlign w:val="baseline"/>
        </w:rPr>
      </w:pPr>
      <w:r w:rsidDel="00000000" w:rsidR="00000000" w:rsidRPr="00000000">
        <w:rPr>
          <w:rFonts w:ascii="inherit" w:cs="inherit" w:eastAsia="inherit" w:hAnsi="inherit"/>
          <w:color w:val="464646"/>
          <w:sz w:val="23"/>
          <w:szCs w:val="23"/>
          <w:vertAlign w:val="baseline"/>
          <w:rtl w:val="0"/>
        </w:rPr>
        <w:t xml:space="preserve">4.- EL FORMATO DEL RELATO </w:t>
      </w:r>
      <w:r w:rsidDel="00000000" w:rsidR="00000000" w:rsidRPr="00000000">
        <w:rPr>
          <w:rFonts w:ascii="inherit" w:cs="inherit" w:eastAsia="inherit" w:hAnsi="inherit"/>
          <w:color w:val="464646"/>
          <w:sz w:val="23"/>
          <w:szCs w:val="23"/>
          <w:rtl w:val="0"/>
        </w:rPr>
        <w:t xml:space="preserve">SERÁ</w:t>
      </w:r>
      <w:r w:rsidDel="00000000" w:rsidR="00000000" w:rsidRPr="00000000">
        <w:rPr>
          <w:rFonts w:ascii="inherit" w:cs="inherit" w:eastAsia="inherit" w:hAnsi="inherit"/>
          <w:color w:val="464646"/>
          <w:sz w:val="23"/>
          <w:szCs w:val="23"/>
          <w:vertAlign w:val="baseline"/>
          <w:rtl w:val="0"/>
        </w:rPr>
        <w:t xml:space="preserve"> EN DOCUMENTO DE WORD, FUENTE ARIAL O SIMILAR DE 12 PUNTOS No será admitida ninguna obra con FALTAS DE ORTOGRAFÍA o escritas íntegramente en MAYÚSCULAS.</w:t>
      </w:r>
    </w:p>
    <w:p w:rsidR="00000000" w:rsidDel="00000000" w:rsidP="00000000" w:rsidRDefault="00000000" w:rsidRPr="00000000" w14:paraId="00000008">
      <w:pPr>
        <w:shd w:fill="eff3f6" w:val="clear"/>
        <w:spacing w:after="280" w:before="280" w:line="240" w:lineRule="auto"/>
        <w:rPr>
          <w:rFonts w:ascii="inherit" w:cs="inherit" w:eastAsia="inherit" w:hAnsi="inherit"/>
          <w:color w:val="464646"/>
          <w:sz w:val="23"/>
          <w:szCs w:val="23"/>
          <w:vertAlign w:val="baseline"/>
        </w:rPr>
      </w:pPr>
      <w:r w:rsidDel="00000000" w:rsidR="00000000" w:rsidRPr="00000000">
        <w:rPr>
          <w:rFonts w:ascii="inherit" w:cs="inherit" w:eastAsia="inherit" w:hAnsi="inherit"/>
          <w:color w:val="464646"/>
          <w:sz w:val="23"/>
          <w:szCs w:val="23"/>
          <w:vertAlign w:val="baseline"/>
          <w:rtl w:val="0"/>
        </w:rPr>
        <w:t xml:space="preserve">5.- No serán admitidas aquellas obras que atenten contra el honor de las personas o las instituciones.</w:t>
      </w:r>
    </w:p>
    <w:p w:rsidR="00000000" w:rsidDel="00000000" w:rsidP="00000000" w:rsidRDefault="00000000" w:rsidRPr="00000000" w14:paraId="00000009">
      <w:pPr>
        <w:shd w:fill="eff3f6" w:val="clear"/>
        <w:spacing w:after="280" w:before="280" w:line="240" w:lineRule="auto"/>
        <w:rPr>
          <w:rFonts w:ascii="inherit" w:cs="inherit" w:eastAsia="inherit" w:hAnsi="inherit"/>
          <w:color w:val="464646"/>
          <w:sz w:val="23"/>
          <w:szCs w:val="23"/>
          <w:vertAlign w:val="baseline"/>
        </w:rPr>
      </w:pPr>
      <w:r w:rsidDel="00000000" w:rsidR="00000000" w:rsidRPr="00000000">
        <w:rPr>
          <w:rFonts w:ascii="inherit" w:cs="inherit" w:eastAsia="inherit" w:hAnsi="inherit"/>
          <w:color w:val="464646"/>
          <w:sz w:val="23"/>
          <w:szCs w:val="23"/>
          <w:vertAlign w:val="baseline"/>
          <w:rtl w:val="0"/>
        </w:rPr>
        <w:t xml:space="preserve">6.- Para su admisión en el envío de los relatos deberá constar los datos del autor: Nombre, apellidos, domicilio, correo electrónico, y teléfono.</w:t>
      </w:r>
    </w:p>
    <w:p w:rsidR="00000000" w:rsidDel="00000000" w:rsidP="00000000" w:rsidRDefault="00000000" w:rsidRPr="00000000" w14:paraId="0000000A">
      <w:pPr>
        <w:shd w:fill="eff3f6" w:val="clear"/>
        <w:spacing w:after="280" w:before="280" w:line="240" w:lineRule="auto"/>
        <w:rPr>
          <w:rFonts w:ascii="inherit" w:cs="inherit" w:eastAsia="inherit" w:hAnsi="inherit"/>
          <w:color w:val="464646"/>
          <w:sz w:val="23"/>
          <w:szCs w:val="23"/>
          <w:vertAlign w:val="baseline"/>
        </w:rPr>
      </w:pPr>
      <w:r w:rsidDel="00000000" w:rsidR="00000000" w:rsidRPr="00000000">
        <w:rPr>
          <w:rFonts w:ascii="inherit" w:cs="inherit" w:eastAsia="inherit" w:hAnsi="inherit"/>
          <w:color w:val="464646"/>
          <w:sz w:val="23"/>
          <w:szCs w:val="23"/>
          <w:vertAlign w:val="baseline"/>
          <w:rtl w:val="0"/>
        </w:rPr>
        <w:t xml:space="preserve">7.- Todos aquellos autores que deseen participar bajo seudónimo podrán hacerlo, pero deberán además adjuntar sus datos reales para su localización en caso de resultar galardonados.</w:t>
      </w:r>
    </w:p>
    <w:p w:rsidR="00000000" w:rsidDel="00000000" w:rsidP="00000000" w:rsidRDefault="00000000" w:rsidRPr="00000000" w14:paraId="0000000B">
      <w:pPr>
        <w:shd w:fill="eff3f6" w:val="clear"/>
        <w:spacing w:after="280" w:before="280" w:line="240" w:lineRule="auto"/>
        <w:rPr>
          <w:rFonts w:ascii="inherit" w:cs="inherit" w:eastAsia="inherit" w:hAnsi="inherit"/>
          <w:color w:val="464646"/>
          <w:sz w:val="23"/>
          <w:szCs w:val="23"/>
          <w:vertAlign w:val="baseline"/>
        </w:rPr>
      </w:pPr>
      <w:r w:rsidDel="00000000" w:rsidR="00000000" w:rsidRPr="00000000">
        <w:rPr>
          <w:rFonts w:ascii="inherit" w:cs="inherit" w:eastAsia="inherit" w:hAnsi="inherit"/>
          <w:color w:val="464646"/>
          <w:sz w:val="23"/>
          <w:szCs w:val="23"/>
          <w:vertAlign w:val="baseline"/>
          <w:rtl w:val="0"/>
        </w:rPr>
        <w:t xml:space="preserve">8.- Las obras se enviarán EXCLUSIVAMENTE a través del CORREO </w:t>
      </w:r>
      <w:r w:rsidDel="00000000" w:rsidR="00000000" w:rsidRPr="00000000">
        <w:rPr>
          <w:rFonts w:ascii="inherit" w:cs="inherit" w:eastAsia="inherit" w:hAnsi="inherit"/>
          <w:color w:val="464646"/>
          <w:sz w:val="23"/>
          <w:szCs w:val="23"/>
          <w:rtl w:val="0"/>
        </w:rPr>
        <w:t xml:space="preserve">ELECTRÓNICO</w:t>
      </w:r>
      <w:r w:rsidDel="00000000" w:rsidR="00000000" w:rsidRPr="00000000">
        <w:rPr>
          <w:rFonts w:ascii="inherit" w:cs="inherit" w:eastAsia="inherit" w:hAnsi="inherit"/>
          <w:color w:val="464646"/>
          <w:sz w:val="23"/>
          <w:szCs w:val="23"/>
          <w:vertAlign w:val="baseline"/>
          <w:rtl w:val="0"/>
        </w:rPr>
        <w:t xml:space="preserve"> A LA </w:t>
      </w:r>
      <w:r w:rsidDel="00000000" w:rsidR="00000000" w:rsidRPr="00000000">
        <w:rPr>
          <w:rFonts w:ascii="inherit" w:cs="inherit" w:eastAsia="inherit" w:hAnsi="inherit"/>
          <w:color w:val="464646"/>
          <w:sz w:val="23"/>
          <w:szCs w:val="23"/>
          <w:rtl w:val="0"/>
        </w:rPr>
        <w:t xml:space="preserve">DIRECCIÓN</w:t>
      </w:r>
      <w:r w:rsidDel="00000000" w:rsidR="00000000" w:rsidRPr="00000000">
        <w:rPr>
          <w:rFonts w:ascii="inherit" w:cs="inherit" w:eastAsia="inherit" w:hAnsi="inherit"/>
          <w:color w:val="464646"/>
          <w:sz w:val="23"/>
          <w:szCs w:val="23"/>
          <w:vertAlign w:val="baseline"/>
          <w:rtl w:val="0"/>
        </w:rPr>
        <w:t xml:space="preserve">, </w:t>
      </w:r>
      <w:r w:rsidDel="00000000" w:rsidR="00000000" w:rsidRPr="00000000">
        <w:rPr>
          <w:rFonts w:ascii="inherit" w:cs="inherit" w:eastAsia="inherit" w:hAnsi="inherit"/>
          <w:color w:val="ff0000"/>
          <w:sz w:val="23"/>
          <w:szCs w:val="23"/>
          <w:vertAlign w:val="baseline"/>
          <w:rtl w:val="0"/>
        </w:rPr>
        <w:t xml:space="preserve">migaja66@hotmail.com</w:t>
      </w:r>
      <w:r w:rsidDel="00000000" w:rsidR="00000000" w:rsidRPr="00000000">
        <w:rPr>
          <w:rFonts w:ascii="inherit" w:cs="inherit" w:eastAsia="inherit" w:hAnsi="inherit"/>
          <w:color w:val="464646"/>
          <w:sz w:val="23"/>
          <w:szCs w:val="23"/>
          <w:vertAlign w:val="baseline"/>
          <w:rtl w:val="0"/>
        </w:rPr>
        <w:t xml:space="preserve">  </w:t>
      </w:r>
      <w:r w:rsidDel="00000000" w:rsidR="00000000" w:rsidRPr="00000000">
        <w:rPr>
          <w:rFonts w:ascii="Helvetica Neue" w:cs="Helvetica Neue" w:eastAsia="Helvetica Neue" w:hAnsi="Helvetica Neue"/>
          <w:b w:val="1"/>
          <w:color w:val="464646"/>
          <w:sz w:val="23"/>
          <w:szCs w:val="23"/>
          <w:vertAlign w:val="baseline"/>
          <w:rtl w:val="0"/>
        </w:rPr>
        <w:t xml:space="preserve">El plazo de presentación de las obras comenzará el día 25 de junio y finalizará el día 8 de AGOSTO de 2024 (ambos inclusive)</w:t>
      </w:r>
      <w:r w:rsidDel="00000000" w:rsidR="00000000" w:rsidRPr="00000000">
        <w:rPr>
          <w:rFonts w:ascii="inherit" w:cs="inherit" w:eastAsia="inherit" w:hAnsi="inherit"/>
          <w:color w:val="464646"/>
          <w:sz w:val="23"/>
          <w:szCs w:val="23"/>
          <w:vertAlign w:val="baseline"/>
          <w:rtl w:val="0"/>
        </w:rPr>
        <w:t xml:space="preserve">, </w:t>
      </w:r>
    </w:p>
    <w:p w:rsidR="00000000" w:rsidDel="00000000" w:rsidP="00000000" w:rsidRDefault="00000000" w:rsidRPr="00000000" w14:paraId="0000000C">
      <w:pPr>
        <w:shd w:fill="eff3f6" w:val="clear"/>
        <w:spacing w:after="280" w:before="280" w:line="240" w:lineRule="auto"/>
        <w:rPr>
          <w:rFonts w:ascii="inherit" w:cs="inherit" w:eastAsia="inherit" w:hAnsi="inherit"/>
          <w:color w:val="464646"/>
          <w:sz w:val="23"/>
          <w:szCs w:val="23"/>
          <w:vertAlign w:val="baseline"/>
        </w:rPr>
      </w:pPr>
      <w:r w:rsidDel="00000000" w:rsidR="00000000" w:rsidRPr="00000000">
        <w:rPr>
          <w:rFonts w:ascii="inherit" w:cs="inherit" w:eastAsia="inherit" w:hAnsi="inherit"/>
          <w:color w:val="464646"/>
          <w:sz w:val="23"/>
          <w:szCs w:val="23"/>
          <w:vertAlign w:val="baseline"/>
          <w:rtl w:val="0"/>
        </w:rPr>
        <w:t xml:space="preserve">9.- El seudónimo, o en su defecto, el nombre y apellidos de los ganadores y finalistas serán publicados en el tablón de anuncios del ayuntamiento de Gargantilla</w:t>
      </w:r>
    </w:p>
    <w:p w:rsidR="00000000" w:rsidDel="00000000" w:rsidP="00000000" w:rsidRDefault="00000000" w:rsidRPr="00000000" w14:paraId="0000000D">
      <w:pPr>
        <w:shd w:fill="eff3f6" w:val="clear"/>
        <w:spacing w:after="0" w:line="240" w:lineRule="auto"/>
        <w:ind w:left="570" w:firstLine="0"/>
        <w:rPr>
          <w:rFonts w:ascii="inherit" w:cs="inherit" w:eastAsia="inherit" w:hAnsi="inherit"/>
          <w:color w:val="464646"/>
          <w:sz w:val="23"/>
          <w:szCs w:val="23"/>
          <w:vertAlign w:val="baseline"/>
        </w:rPr>
      </w:pPr>
      <w:r w:rsidDel="00000000" w:rsidR="00000000" w:rsidRPr="00000000">
        <w:rPr>
          <w:rFonts w:ascii="inherit" w:cs="inherit" w:eastAsia="inherit" w:hAnsi="inherit"/>
          <w:color w:val="464646"/>
          <w:sz w:val="23"/>
          <w:szCs w:val="23"/>
          <w:vertAlign w:val="baseline"/>
          <w:rtl w:val="0"/>
        </w:rPr>
        <w:t xml:space="preserve"> </w:t>
      </w:r>
    </w:p>
    <w:p w:rsidR="00000000" w:rsidDel="00000000" w:rsidP="00000000" w:rsidRDefault="00000000" w:rsidRPr="00000000" w14:paraId="0000000E">
      <w:pPr>
        <w:shd w:fill="eff3f6" w:val="clear"/>
        <w:spacing w:after="280" w:before="280" w:line="240" w:lineRule="auto"/>
        <w:rPr>
          <w:rFonts w:ascii="Helvetica Neue" w:cs="Helvetica Neue" w:eastAsia="Helvetica Neue" w:hAnsi="Helvetica Neue"/>
          <w:b w:val="0"/>
          <w:color w:val="464646"/>
          <w:sz w:val="36"/>
          <w:szCs w:val="36"/>
          <w:vertAlign w:val="baseline"/>
        </w:rPr>
      </w:pPr>
      <w:r w:rsidDel="00000000" w:rsidR="00000000" w:rsidRPr="00000000">
        <w:rPr>
          <w:rFonts w:ascii="Helvetica Neue" w:cs="Helvetica Neue" w:eastAsia="Helvetica Neue" w:hAnsi="Helvetica Neue"/>
          <w:b w:val="1"/>
          <w:color w:val="464646"/>
          <w:sz w:val="36"/>
          <w:szCs w:val="36"/>
          <w:vertAlign w:val="baseline"/>
          <w:rtl w:val="0"/>
        </w:rPr>
        <w:t xml:space="preserve">Selección de Relatos</w:t>
      </w:r>
      <w:r w:rsidDel="00000000" w:rsidR="00000000" w:rsidRPr="00000000">
        <w:rPr>
          <w:rtl w:val="0"/>
        </w:rPr>
      </w:r>
    </w:p>
    <w:p w:rsidR="00000000" w:rsidDel="00000000" w:rsidP="00000000" w:rsidRDefault="00000000" w:rsidRPr="00000000" w14:paraId="0000000F">
      <w:pPr>
        <w:shd w:fill="eff3f6" w:val="clear"/>
        <w:spacing w:after="280" w:before="280" w:line="240" w:lineRule="auto"/>
        <w:rPr>
          <w:rFonts w:ascii="inherit" w:cs="inherit" w:eastAsia="inherit" w:hAnsi="inherit"/>
          <w:color w:val="464646"/>
          <w:sz w:val="23"/>
          <w:szCs w:val="23"/>
          <w:vertAlign w:val="baseline"/>
        </w:rPr>
      </w:pPr>
      <w:r w:rsidDel="00000000" w:rsidR="00000000" w:rsidRPr="00000000">
        <w:rPr>
          <w:rFonts w:ascii="inherit" w:cs="inherit" w:eastAsia="inherit" w:hAnsi="inherit"/>
          <w:color w:val="464646"/>
          <w:sz w:val="23"/>
          <w:szCs w:val="23"/>
          <w:vertAlign w:val="baseline"/>
          <w:rtl w:val="0"/>
        </w:rPr>
        <w:t xml:space="preserve">Los relatos serán valorados y preseleccionados por un jurado compuesto por, UN MIEMBRO DEL AYUNTAMIENTO,  MIGUEL ANGEL HERNANDEZ MARTIN, y SEBASTIAN CABALLERO</w:t>
      </w:r>
    </w:p>
    <w:p w:rsidR="00000000" w:rsidDel="00000000" w:rsidP="00000000" w:rsidRDefault="00000000" w:rsidRPr="00000000" w14:paraId="00000010">
      <w:pPr>
        <w:shd w:fill="eff3f6" w:val="clear"/>
        <w:spacing w:after="280" w:before="280" w:line="240" w:lineRule="auto"/>
        <w:rPr>
          <w:rFonts w:ascii="inherit" w:cs="inherit" w:eastAsia="inherit" w:hAnsi="inherit"/>
          <w:color w:val="464646"/>
          <w:sz w:val="23"/>
          <w:szCs w:val="23"/>
          <w:vertAlign w:val="baseline"/>
        </w:rPr>
      </w:pPr>
      <w:r w:rsidDel="00000000" w:rsidR="00000000" w:rsidRPr="00000000">
        <w:rPr>
          <w:rFonts w:ascii="inherit" w:cs="inherit" w:eastAsia="inherit" w:hAnsi="inherit"/>
          <w:color w:val="464646"/>
          <w:sz w:val="23"/>
          <w:szCs w:val="23"/>
          <w:vertAlign w:val="baseline"/>
          <w:rtl w:val="0"/>
        </w:rPr>
        <w:t xml:space="preserve">1.- El fallo del jurado se dará a conocer A </w:t>
      </w:r>
      <w:r w:rsidDel="00000000" w:rsidR="00000000" w:rsidRPr="00000000">
        <w:rPr>
          <w:rFonts w:ascii="inherit" w:cs="inherit" w:eastAsia="inherit" w:hAnsi="inherit"/>
          <w:color w:val="464646"/>
          <w:sz w:val="23"/>
          <w:szCs w:val="23"/>
          <w:rtl w:val="0"/>
        </w:rPr>
        <w:t xml:space="preserve">TRAVÉS</w:t>
      </w:r>
      <w:r w:rsidDel="00000000" w:rsidR="00000000" w:rsidRPr="00000000">
        <w:rPr>
          <w:rFonts w:ascii="inherit" w:cs="inherit" w:eastAsia="inherit" w:hAnsi="inherit"/>
          <w:color w:val="464646"/>
          <w:sz w:val="23"/>
          <w:szCs w:val="23"/>
          <w:vertAlign w:val="baseline"/>
          <w:rtl w:val="0"/>
        </w:rPr>
        <w:t xml:space="preserve"> DEL AYUNTAMIENTO</w:t>
      </w:r>
    </w:p>
    <w:p w:rsidR="00000000" w:rsidDel="00000000" w:rsidP="00000000" w:rsidRDefault="00000000" w:rsidRPr="00000000" w14:paraId="00000011">
      <w:pPr>
        <w:shd w:fill="eff3f6" w:val="clear"/>
        <w:spacing w:after="280" w:before="280" w:line="240" w:lineRule="auto"/>
        <w:rPr>
          <w:rFonts w:ascii="inherit" w:cs="inherit" w:eastAsia="inherit" w:hAnsi="inherit"/>
          <w:color w:val="464646"/>
          <w:sz w:val="23"/>
          <w:szCs w:val="23"/>
          <w:vertAlign w:val="baseline"/>
        </w:rPr>
      </w:pPr>
      <w:r w:rsidDel="00000000" w:rsidR="00000000" w:rsidRPr="00000000">
        <w:rPr>
          <w:rFonts w:ascii="inherit" w:cs="inherit" w:eastAsia="inherit" w:hAnsi="inherit"/>
          <w:color w:val="464646"/>
          <w:sz w:val="23"/>
          <w:szCs w:val="23"/>
          <w:vertAlign w:val="baseline"/>
          <w:rtl w:val="0"/>
        </w:rPr>
        <w:t xml:space="preserve">2.- La sola participación en el presente concurso implica la total aceptación de las bases. El Comité Organizador queda facultado para resolver cualquier contingencia no prevista en las mismas. Las decisiones que en este sentido se dicten tendrán carácter de inapelables.</w:t>
      </w:r>
    </w:p>
    <w:p w:rsidR="00000000" w:rsidDel="00000000" w:rsidP="00000000" w:rsidRDefault="00000000" w:rsidRPr="00000000" w14:paraId="00000012">
      <w:pPr>
        <w:shd w:fill="eff3f6" w:val="clear"/>
        <w:spacing w:after="280" w:before="280" w:line="240" w:lineRule="auto"/>
        <w:rPr>
          <w:rFonts w:ascii="inherit" w:cs="inherit" w:eastAsia="inherit" w:hAnsi="inherit"/>
          <w:color w:val="464646"/>
          <w:sz w:val="23"/>
          <w:szCs w:val="23"/>
          <w:vertAlign w:val="baseline"/>
        </w:rPr>
      </w:pPr>
      <w:r w:rsidDel="00000000" w:rsidR="00000000" w:rsidRPr="00000000">
        <w:rPr>
          <w:rFonts w:ascii="inherit" w:cs="inherit" w:eastAsia="inherit" w:hAnsi="inherit"/>
          <w:color w:val="464646"/>
          <w:sz w:val="23"/>
          <w:szCs w:val="23"/>
          <w:vertAlign w:val="baseline"/>
          <w:rtl w:val="0"/>
        </w:rPr>
        <w:t xml:space="preserve">3.- La organización no mantendrá correspondencia alguna con los autores de los relatos presentados a concurso, salvo en los casos en los que estime necesario a efectos de mejorar la gestión de la convocatoria. Los participantes deberán esperar a la publicación del fallo del jurado.</w:t>
      </w:r>
    </w:p>
    <w:p w:rsidR="00000000" w:rsidDel="00000000" w:rsidP="00000000" w:rsidRDefault="00000000" w:rsidRPr="00000000" w14:paraId="00000013">
      <w:pPr>
        <w:shd w:fill="eff3f6" w:val="clear"/>
        <w:spacing w:after="280" w:before="280" w:line="240" w:lineRule="auto"/>
        <w:rPr>
          <w:rFonts w:ascii="inherit" w:cs="inherit" w:eastAsia="inherit" w:hAnsi="inherit"/>
          <w:color w:val="464646"/>
          <w:sz w:val="23"/>
          <w:szCs w:val="23"/>
          <w:vertAlign w:val="baseline"/>
        </w:rPr>
      </w:pPr>
      <w:r w:rsidDel="00000000" w:rsidR="00000000" w:rsidRPr="00000000">
        <w:rPr>
          <w:rFonts w:ascii="inherit" w:cs="inherit" w:eastAsia="inherit" w:hAnsi="inherit"/>
          <w:color w:val="464646"/>
          <w:sz w:val="23"/>
          <w:szCs w:val="23"/>
          <w:vertAlign w:val="baseline"/>
          <w:rtl w:val="0"/>
        </w:rPr>
        <w:t xml:space="preserve">4-los premios</w:t>
      </w:r>
    </w:p>
    <w:p w:rsidR="00000000" w:rsidDel="00000000" w:rsidP="00000000" w:rsidRDefault="00000000" w:rsidRPr="00000000" w14:paraId="00000014">
      <w:pPr>
        <w:shd w:fill="eff3f6" w:val="clear"/>
        <w:spacing w:after="280" w:before="280" w:line="240" w:lineRule="auto"/>
        <w:rPr>
          <w:rFonts w:ascii="inherit" w:cs="inherit" w:eastAsia="inherit" w:hAnsi="inherit"/>
          <w:color w:val="464646"/>
          <w:sz w:val="23"/>
          <w:szCs w:val="23"/>
          <w:vertAlign w:val="baseline"/>
        </w:rPr>
      </w:pPr>
      <w:r w:rsidDel="00000000" w:rsidR="00000000" w:rsidRPr="00000000">
        <w:rPr>
          <w:rFonts w:ascii="inherit" w:cs="inherit" w:eastAsia="inherit" w:hAnsi="inherit"/>
          <w:color w:val="464646"/>
          <w:sz w:val="23"/>
          <w:szCs w:val="23"/>
          <w:vertAlign w:val="baseline"/>
          <w:rtl w:val="0"/>
        </w:rPr>
        <w:t xml:space="preserve">     1º PREMIO:</w:t>
      </w:r>
    </w:p>
    <w:p w:rsidR="00000000" w:rsidDel="00000000" w:rsidP="00000000" w:rsidRDefault="00000000" w:rsidRPr="00000000" w14:paraId="00000015">
      <w:pPr>
        <w:shd w:fill="eff3f6" w:val="clear"/>
        <w:spacing w:after="280" w:before="280" w:line="240" w:lineRule="auto"/>
        <w:rPr>
          <w:rFonts w:ascii="inherit" w:cs="inherit" w:eastAsia="inherit" w:hAnsi="inherit"/>
          <w:color w:val="464646"/>
          <w:sz w:val="23"/>
          <w:szCs w:val="23"/>
          <w:vertAlign w:val="baseline"/>
        </w:rPr>
      </w:pPr>
      <w:r w:rsidDel="00000000" w:rsidR="00000000" w:rsidRPr="00000000">
        <w:rPr>
          <w:rFonts w:ascii="inherit" w:cs="inherit" w:eastAsia="inherit" w:hAnsi="inherit"/>
          <w:color w:val="464646"/>
          <w:sz w:val="23"/>
          <w:szCs w:val="23"/>
          <w:vertAlign w:val="baseline"/>
          <w:rtl w:val="0"/>
        </w:rPr>
        <w:t xml:space="preserve">     2º PREMIO:</w:t>
      </w:r>
    </w:p>
    <w:p w:rsidR="00000000" w:rsidDel="00000000" w:rsidP="00000000" w:rsidRDefault="00000000" w:rsidRPr="00000000" w14:paraId="00000016">
      <w:pPr>
        <w:shd w:fill="eff3f6" w:val="clear"/>
        <w:spacing w:after="280" w:before="280" w:line="240" w:lineRule="auto"/>
        <w:rPr>
          <w:rFonts w:ascii="inherit" w:cs="inherit" w:eastAsia="inherit" w:hAnsi="inherit"/>
          <w:color w:val="464646"/>
          <w:sz w:val="23"/>
          <w:szCs w:val="23"/>
          <w:vertAlign w:val="baseline"/>
        </w:rPr>
      </w:pPr>
      <w:r w:rsidDel="00000000" w:rsidR="00000000" w:rsidRPr="00000000">
        <w:rPr>
          <w:rFonts w:ascii="inherit" w:cs="inherit" w:eastAsia="inherit" w:hAnsi="inherit"/>
          <w:color w:val="464646"/>
          <w:sz w:val="23"/>
          <w:szCs w:val="23"/>
          <w:vertAlign w:val="baseline"/>
          <w:rtl w:val="0"/>
        </w:rPr>
        <w:t xml:space="preserve">      3º PREMIO</w:t>
      </w:r>
    </w:p>
    <w:p w:rsidR="00000000" w:rsidDel="00000000" w:rsidP="00000000" w:rsidRDefault="00000000" w:rsidRPr="00000000" w14:paraId="00000017">
      <w:pPr>
        <w:shd w:fill="eff3f6" w:val="clear"/>
        <w:spacing w:before="280" w:line="240" w:lineRule="auto"/>
        <w:rPr>
          <w:rFonts w:ascii="inherit" w:cs="inherit" w:eastAsia="inherit" w:hAnsi="inherit"/>
          <w:color w:val="464646"/>
          <w:sz w:val="23"/>
          <w:szCs w:val="23"/>
          <w:vertAlign w:val="baseline"/>
        </w:rPr>
      </w:pPr>
      <w:r w:rsidDel="00000000" w:rsidR="00000000" w:rsidRPr="00000000">
        <w:rPr>
          <w:rFonts w:ascii="inherit" w:cs="inherit" w:eastAsia="inherit" w:hAnsi="inherit"/>
          <w:color w:val="464646"/>
          <w:sz w:val="23"/>
          <w:szCs w:val="23"/>
          <w:vertAlign w:val="baseline"/>
          <w:rtl w:val="0"/>
        </w:rPr>
        <w:t xml:space="preserve">LOS MISMOS </w:t>
      </w:r>
      <w:r w:rsidDel="00000000" w:rsidR="00000000" w:rsidRPr="00000000">
        <w:rPr>
          <w:rFonts w:ascii="inherit" w:cs="inherit" w:eastAsia="inherit" w:hAnsi="inherit"/>
          <w:color w:val="464646"/>
          <w:sz w:val="23"/>
          <w:szCs w:val="23"/>
          <w:rtl w:val="0"/>
        </w:rPr>
        <w:t xml:space="preserve">SERÁN</w:t>
      </w:r>
      <w:r w:rsidDel="00000000" w:rsidR="00000000" w:rsidRPr="00000000">
        <w:rPr>
          <w:rFonts w:ascii="inherit" w:cs="inherit" w:eastAsia="inherit" w:hAnsi="inherit"/>
          <w:color w:val="464646"/>
          <w:sz w:val="23"/>
          <w:szCs w:val="23"/>
          <w:vertAlign w:val="baseline"/>
          <w:rtl w:val="0"/>
        </w:rPr>
        <w:t xml:space="preserve"> ENTREGADOS EL JUEVES 8 DE AGOSTO, EN EL EVENTO LITERARIO DE LA SEMANA CULTURAL.</w:t>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inherit"/>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ES"/>
    </w:rPr>
  </w:style>
  <w:style w:type="paragraph" w:styleId="Título1">
    <w:name w:val="Título 1"/>
    <w:basedOn w:val="Normal"/>
    <w:next w:val="Título1"/>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b w:val="1"/>
      <w:bCs w:val="1"/>
      <w:w w:val="100"/>
      <w:kern w:val="36"/>
      <w:position w:val="-1"/>
      <w:sz w:val="48"/>
      <w:szCs w:val="48"/>
      <w:effect w:val="none"/>
      <w:vertAlign w:val="baseline"/>
      <w:cs w:val="0"/>
      <w:em w:val="none"/>
      <w:lang w:bidi="ar-SA" w:eastAsia="es-ES" w:val="es-ES"/>
    </w:rPr>
  </w:style>
  <w:style w:type="paragraph" w:styleId="Título2">
    <w:name w:val="Título 2"/>
    <w:basedOn w:val="Normal"/>
    <w:next w:val="Título2"/>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1"/>
    </w:pPr>
    <w:rPr>
      <w:rFonts w:ascii="Times New Roman" w:cs="Times New Roman" w:eastAsia="Times New Roman" w:hAnsi="Times New Roman"/>
      <w:b w:val="1"/>
      <w:bCs w:val="1"/>
      <w:w w:val="100"/>
      <w:position w:val="-1"/>
      <w:sz w:val="36"/>
      <w:szCs w:val="36"/>
      <w:effect w:val="none"/>
      <w:vertAlign w:val="baseline"/>
      <w:cs w:val="0"/>
      <w:em w:val="none"/>
      <w:lang w:bidi="ar-SA" w:eastAsia="es-ES" w:val="es-ES"/>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character" w:styleId="Título1Car">
    <w:name w:val="Título 1 Car"/>
    <w:basedOn w:val="Fuentedepárrafopredeter."/>
    <w:next w:val="Título1Car"/>
    <w:autoRedefine w:val="0"/>
    <w:hidden w:val="0"/>
    <w:qFormat w:val="0"/>
    <w:rPr>
      <w:rFonts w:ascii="Times New Roman" w:cs="Times New Roman" w:eastAsia="Times New Roman" w:hAnsi="Times New Roman"/>
      <w:b w:val="1"/>
      <w:bCs w:val="1"/>
      <w:w w:val="100"/>
      <w:kern w:val="36"/>
      <w:position w:val="-1"/>
      <w:sz w:val="48"/>
      <w:szCs w:val="48"/>
      <w:effect w:val="none"/>
      <w:vertAlign w:val="baseline"/>
      <w:cs w:val="0"/>
      <w:em w:val="none"/>
      <w:lang w:eastAsia="es-ES"/>
    </w:rPr>
  </w:style>
  <w:style w:type="character" w:styleId="Título2Car">
    <w:name w:val="Título 2 Car"/>
    <w:basedOn w:val="Fuentedepárrafopredeter."/>
    <w:next w:val="Título2Car"/>
    <w:autoRedefine w:val="0"/>
    <w:hidden w:val="0"/>
    <w:qFormat w:val="0"/>
    <w:rPr>
      <w:rFonts w:ascii="Times New Roman" w:cs="Times New Roman" w:eastAsia="Times New Roman" w:hAnsi="Times New Roman"/>
      <w:b w:val="1"/>
      <w:bCs w:val="1"/>
      <w:w w:val="100"/>
      <w:position w:val="-1"/>
      <w:sz w:val="36"/>
      <w:szCs w:val="36"/>
      <w:effect w:val="none"/>
      <w:vertAlign w:val="baseline"/>
      <w:cs w:val="0"/>
      <w:em w:val="none"/>
      <w:lang w:eastAsia="es-ES"/>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s-E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bAgC3aAes0BcjjUetQSJYsqwYg==">CgMxLjA4AHIhMWVGY2dRQTRjZkNYLUg4VUJyclhLMGdNWDZLcm45bTg5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2024-06-22T22:19:00Z</dcterms:created>
  <dc:creator>usuario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