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FF" w:rsidRDefault="000314FF" w:rsidP="004D061E">
      <w:pPr>
        <w:rPr>
          <w:b/>
          <w:color w:val="FF0000"/>
          <w:sz w:val="72"/>
          <w:szCs w:val="72"/>
        </w:rPr>
      </w:pPr>
    </w:p>
    <w:p w:rsidR="00A70172" w:rsidRPr="000314FF" w:rsidRDefault="000314FF" w:rsidP="000314FF">
      <w:pPr>
        <w:jc w:val="center"/>
        <w:rPr>
          <w:b/>
          <w:color w:val="FF0000"/>
          <w:sz w:val="72"/>
          <w:szCs w:val="72"/>
        </w:rPr>
      </w:pPr>
      <w:r w:rsidRPr="000314FF">
        <w:rPr>
          <w:b/>
          <w:color w:val="FF0000"/>
          <w:sz w:val="72"/>
          <w:szCs w:val="72"/>
        </w:rPr>
        <w:t>CONFERENCIAS CONCEDIDAS POR LA PROVINCIA UNIVERSITARIA</w:t>
      </w:r>
      <w:r w:rsidR="004D061E">
        <w:rPr>
          <w:b/>
          <w:color w:val="FF0000"/>
          <w:sz w:val="72"/>
          <w:szCs w:val="72"/>
        </w:rPr>
        <w:t xml:space="preserve"> A SAN MUÑOZ</w:t>
      </w:r>
    </w:p>
    <w:p w:rsidR="000314FF" w:rsidRPr="000314FF" w:rsidRDefault="000314FF" w:rsidP="000314FF">
      <w:pPr>
        <w:jc w:val="center"/>
        <w:rPr>
          <w:b/>
          <w:sz w:val="72"/>
          <w:szCs w:val="72"/>
        </w:rPr>
      </w:pPr>
      <w:r w:rsidRPr="000314FF">
        <w:rPr>
          <w:b/>
          <w:color w:val="FF0000"/>
          <w:sz w:val="72"/>
          <w:szCs w:val="72"/>
        </w:rPr>
        <w:t>TITULADAS</w:t>
      </w:r>
    </w:p>
    <w:p w:rsidR="000314FF" w:rsidRPr="000314FF" w:rsidRDefault="000314FF">
      <w:pPr>
        <w:rPr>
          <w:b/>
          <w:sz w:val="48"/>
          <w:szCs w:val="48"/>
        </w:rPr>
      </w:pPr>
    </w:p>
    <w:p w:rsidR="000314FF" w:rsidRDefault="000314FF" w:rsidP="000314FF">
      <w:pPr>
        <w:pStyle w:val="Prrafodelista"/>
        <w:jc w:val="center"/>
        <w:rPr>
          <w:b/>
          <w:color w:val="00B050"/>
          <w:sz w:val="52"/>
          <w:szCs w:val="52"/>
        </w:rPr>
      </w:pPr>
      <w:r w:rsidRPr="000314FF">
        <w:rPr>
          <w:b/>
          <w:color w:val="00B050"/>
          <w:sz w:val="52"/>
          <w:szCs w:val="52"/>
        </w:rPr>
        <w:t>¿ES BUENO EL JAMÓN PARA EL COLESTEROL?</w:t>
      </w:r>
    </w:p>
    <w:p w:rsidR="000314FF" w:rsidRPr="000314FF" w:rsidRDefault="000314FF" w:rsidP="000314FF">
      <w:pPr>
        <w:pStyle w:val="Prrafodelista"/>
        <w:jc w:val="center"/>
        <w:rPr>
          <w:b/>
          <w:color w:val="00B050"/>
          <w:sz w:val="52"/>
          <w:szCs w:val="52"/>
        </w:rPr>
      </w:pPr>
    </w:p>
    <w:p w:rsidR="000314FF" w:rsidRPr="000314FF" w:rsidRDefault="000314FF" w:rsidP="000314FF">
      <w:pPr>
        <w:jc w:val="center"/>
        <w:rPr>
          <w:b/>
          <w:sz w:val="36"/>
          <w:szCs w:val="36"/>
        </w:rPr>
      </w:pPr>
      <w:r w:rsidRPr="000314FF">
        <w:rPr>
          <w:b/>
          <w:sz w:val="36"/>
          <w:szCs w:val="36"/>
        </w:rPr>
        <w:t>DÍA 22 DE ABRIL A LAS 18:30 HORAS</w:t>
      </w:r>
    </w:p>
    <w:p w:rsidR="000314FF" w:rsidRPr="000314FF" w:rsidRDefault="000314FF" w:rsidP="000314FF">
      <w:pPr>
        <w:jc w:val="center"/>
        <w:rPr>
          <w:b/>
          <w:sz w:val="36"/>
          <w:szCs w:val="36"/>
        </w:rPr>
      </w:pPr>
      <w:r w:rsidRPr="000314FF">
        <w:rPr>
          <w:b/>
          <w:sz w:val="36"/>
          <w:szCs w:val="36"/>
        </w:rPr>
        <w:t>EN LA SALA BAJA DEL AYUNTAMIENTO</w:t>
      </w:r>
    </w:p>
    <w:p w:rsidR="000314FF" w:rsidRPr="000314FF" w:rsidRDefault="000314FF" w:rsidP="000314FF">
      <w:pPr>
        <w:jc w:val="center"/>
        <w:rPr>
          <w:b/>
          <w:sz w:val="36"/>
          <w:szCs w:val="36"/>
        </w:rPr>
      </w:pPr>
      <w:r w:rsidRPr="000314FF">
        <w:rPr>
          <w:b/>
          <w:sz w:val="36"/>
          <w:szCs w:val="36"/>
        </w:rPr>
        <w:t>PROFESOR: JOSÉ BELTRAN JIMÉNEZ</w:t>
      </w:r>
    </w:p>
    <w:p w:rsidR="000314FF" w:rsidRPr="000314FF" w:rsidRDefault="000314FF" w:rsidP="000314FF">
      <w:pPr>
        <w:jc w:val="center"/>
        <w:rPr>
          <w:b/>
          <w:sz w:val="36"/>
          <w:szCs w:val="36"/>
        </w:rPr>
      </w:pPr>
    </w:p>
    <w:p w:rsidR="000314FF" w:rsidRDefault="000314FF" w:rsidP="000314FF">
      <w:pPr>
        <w:pStyle w:val="Prrafodelista"/>
        <w:jc w:val="center"/>
        <w:rPr>
          <w:b/>
          <w:color w:val="00B050"/>
          <w:sz w:val="52"/>
          <w:szCs w:val="52"/>
        </w:rPr>
      </w:pPr>
      <w:r w:rsidRPr="000314FF">
        <w:rPr>
          <w:b/>
          <w:color w:val="00B050"/>
          <w:sz w:val="52"/>
          <w:szCs w:val="52"/>
        </w:rPr>
        <w:t>EJERCICIO FÍSICO: “CONOZCAMOS CÓMO FUNCIONA NUESTRO CUERPO PARA ENTENDER POR QUÉ DEBEMOS PRACTICARLO”</w:t>
      </w:r>
    </w:p>
    <w:p w:rsidR="000314FF" w:rsidRPr="000314FF" w:rsidRDefault="000314FF" w:rsidP="000314FF">
      <w:pPr>
        <w:pStyle w:val="Prrafodelista"/>
        <w:jc w:val="center"/>
        <w:rPr>
          <w:b/>
          <w:color w:val="00B050"/>
          <w:sz w:val="52"/>
          <w:szCs w:val="52"/>
        </w:rPr>
      </w:pPr>
    </w:p>
    <w:p w:rsidR="000314FF" w:rsidRPr="000314FF" w:rsidRDefault="000314FF" w:rsidP="000314FF">
      <w:pPr>
        <w:pStyle w:val="Prrafodelista"/>
        <w:jc w:val="center"/>
        <w:rPr>
          <w:b/>
          <w:sz w:val="36"/>
          <w:szCs w:val="36"/>
        </w:rPr>
      </w:pPr>
      <w:r w:rsidRPr="000314FF">
        <w:rPr>
          <w:b/>
          <w:sz w:val="36"/>
          <w:szCs w:val="36"/>
        </w:rPr>
        <w:t>DÍA 7 DE MAYO DE 2025 A LAS 18:30 HORAS.</w:t>
      </w:r>
    </w:p>
    <w:p w:rsidR="000314FF" w:rsidRPr="000314FF" w:rsidRDefault="000314FF" w:rsidP="000314FF">
      <w:pPr>
        <w:pStyle w:val="Prrafodelista"/>
        <w:jc w:val="center"/>
        <w:rPr>
          <w:b/>
          <w:sz w:val="36"/>
          <w:szCs w:val="36"/>
        </w:rPr>
      </w:pPr>
      <w:r w:rsidRPr="000314FF">
        <w:rPr>
          <w:b/>
          <w:sz w:val="36"/>
          <w:szCs w:val="36"/>
        </w:rPr>
        <w:t>EN LA SALA BAJA DEL AYUNTAMIENTO.</w:t>
      </w:r>
    </w:p>
    <w:p w:rsidR="000314FF" w:rsidRPr="000314FF" w:rsidRDefault="000314FF" w:rsidP="000314FF">
      <w:pPr>
        <w:jc w:val="center"/>
        <w:rPr>
          <w:b/>
          <w:sz w:val="48"/>
          <w:szCs w:val="48"/>
        </w:rPr>
      </w:pPr>
      <w:r w:rsidRPr="000314FF">
        <w:rPr>
          <w:b/>
          <w:sz w:val="36"/>
          <w:szCs w:val="36"/>
        </w:rPr>
        <w:t>PROFESORA: Mª NÉLIDA ELENO BALBOA</w:t>
      </w:r>
    </w:p>
    <w:sectPr w:rsidR="000314FF" w:rsidRPr="000314FF" w:rsidSect="004D061E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C1736"/>
    <w:multiLevelType w:val="hybridMultilevel"/>
    <w:tmpl w:val="AB2664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0314FF"/>
    <w:rsid w:val="0002115D"/>
    <w:rsid w:val="000314FF"/>
    <w:rsid w:val="004D061E"/>
    <w:rsid w:val="004D7F40"/>
    <w:rsid w:val="005676B0"/>
    <w:rsid w:val="00904AB4"/>
    <w:rsid w:val="00A70172"/>
    <w:rsid w:val="00DA2500"/>
    <w:rsid w:val="00E54302"/>
    <w:rsid w:val="00F9532E"/>
    <w:rsid w:val="00FB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1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1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</dc:creator>
  <cp:lastModifiedBy>Ayuntamiento</cp:lastModifiedBy>
  <cp:revision>2</cp:revision>
  <cp:lastPrinted>2025-04-14T08:43:00Z</cp:lastPrinted>
  <dcterms:created xsi:type="dcterms:W3CDTF">2025-04-14T08:31:00Z</dcterms:created>
  <dcterms:modified xsi:type="dcterms:W3CDTF">2025-04-14T08:45:00Z</dcterms:modified>
</cp:coreProperties>
</file>