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0D" w:rsidRDefault="009C2D32">
      <w:r>
        <w:rPr>
          <w:noProof/>
          <w:lang w:eastAsia="es-ES"/>
        </w:rPr>
        <w:drawing>
          <wp:inline distT="0" distB="0" distL="0" distR="0">
            <wp:extent cx="5114925" cy="3618809"/>
            <wp:effectExtent l="19050" t="0" r="9525" b="0"/>
            <wp:docPr id="1" name="Imagen 1" descr="Resultado de imagen de concurso de disfraces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oncurso de disfraces dibuj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618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D32" w:rsidRDefault="009C2D32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31.25pt;height:117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SÁBADO 4 DE FEBRERO 2:00"/>
          </v:shape>
        </w:pict>
      </w:r>
    </w:p>
    <w:p w:rsidR="009C2D32" w:rsidRDefault="009C2D32"/>
    <w:tbl>
      <w:tblPr>
        <w:tblStyle w:val="Tablaconcuadrcula"/>
        <w:tblW w:w="9259" w:type="dxa"/>
        <w:tblLook w:val="04A0"/>
      </w:tblPr>
      <w:tblGrid>
        <w:gridCol w:w="3086"/>
        <w:gridCol w:w="3086"/>
        <w:gridCol w:w="3087"/>
      </w:tblGrid>
      <w:tr w:rsidR="009C2D32" w:rsidTr="009C2D32">
        <w:trPr>
          <w:trHeight w:val="594"/>
        </w:trPr>
        <w:tc>
          <w:tcPr>
            <w:tcW w:w="3086" w:type="dxa"/>
          </w:tcPr>
          <w:p w:rsidR="009C2D32" w:rsidRDefault="009C2D32"/>
        </w:tc>
        <w:tc>
          <w:tcPr>
            <w:tcW w:w="3086" w:type="dxa"/>
          </w:tcPr>
          <w:p w:rsidR="009C2D32" w:rsidRDefault="009C2D32">
            <w:r>
              <w:t>1º Premio</w:t>
            </w:r>
          </w:p>
        </w:tc>
        <w:tc>
          <w:tcPr>
            <w:tcW w:w="3087" w:type="dxa"/>
          </w:tcPr>
          <w:p w:rsidR="009C2D32" w:rsidRDefault="009C2D32">
            <w:r>
              <w:t>2º Premio</w:t>
            </w:r>
          </w:p>
        </w:tc>
      </w:tr>
      <w:tr w:rsidR="009C2D32" w:rsidTr="009C2D32">
        <w:trPr>
          <w:trHeight w:val="561"/>
        </w:trPr>
        <w:tc>
          <w:tcPr>
            <w:tcW w:w="3086" w:type="dxa"/>
          </w:tcPr>
          <w:p w:rsidR="009C2D32" w:rsidRDefault="009C2D32">
            <w:r>
              <w:t>Individual</w:t>
            </w:r>
          </w:p>
        </w:tc>
        <w:tc>
          <w:tcPr>
            <w:tcW w:w="3086" w:type="dxa"/>
          </w:tcPr>
          <w:p w:rsidR="009C2D32" w:rsidRDefault="009C2D32">
            <w:r>
              <w:t>Sarta de chorizo y sarta de salchichón</w:t>
            </w:r>
          </w:p>
        </w:tc>
        <w:tc>
          <w:tcPr>
            <w:tcW w:w="3087" w:type="dxa"/>
          </w:tcPr>
          <w:p w:rsidR="009C2D32" w:rsidRDefault="009C2D32">
            <w:r>
              <w:t>Cuña de queso</w:t>
            </w:r>
          </w:p>
        </w:tc>
      </w:tr>
      <w:tr w:rsidR="009C2D32" w:rsidTr="009C2D32">
        <w:trPr>
          <w:trHeight w:val="561"/>
        </w:trPr>
        <w:tc>
          <w:tcPr>
            <w:tcW w:w="3086" w:type="dxa"/>
          </w:tcPr>
          <w:p w:rsidR="009C2D32" w:rsidRDefault="009C2D32">
            <w:r>
              <w:t>Pareja y Trió</w:t>
            </w:r>
          </w:p>
        </w:tc>
        <w:tc>
          <w:tcPr>
            <w:tcW w:w="3086" w:type="dxa"/>
          </w:tcPr>
          <w:p w:rsidR="009C2D32" w:rsidRDefault="009C2D32">
            <w:r>
              <w:t>Sarta de chorizo y sarta de salchichón</w:t>
            </w:r>
          </w:p>
        </w:tc>
        <w:tc>
          <w:tcPr>
            <w:tcW w:w="3087" w:type="dxa"/>
          </w:tcPr>
          <w:p w:rsidR="009C2D32" w:rsidRDefault="009C2D32">
            <w:r>
              <w:t>Sarta de chorizo y cuña de queso</w:t>
            </w:r>
          </w:p>
        </w:tc>
      </w:tr>
      <w:tr w:rsidR="009C2D32" w:rsidTr="009C2D32">
        <w:trPr>
          <w:trHeight w:val="594"/>
        </w:trPr>
        <w:tc>
          <w:tcPr>
            <w:tcW w:w="3086" w:type="dxa"/>
          </w:tcPr>
          <w:p w:rsidR="009C2D32" w:rsidRDefault="009C2D32">
            <w:r>
              <w:t>Grupo</w:t>
            </w:r>
          </w:p>
        </w:tc>
        <w:tc>
          <w:tcPr>
            <w:tcW w:w="3086" w:type="dxa"/>
          </w:tcPr>
          <w:p w:rsidR="009C2D32" w:rsidRDefault="009C2D32">
            <w:r>
              <w:t>Pieza de lomo, sarta de chorizo y cuña de queso</w:t>
            </w:r>
          </w:p>
        </w:tc>
        <w:tc>
          <w:tcPr>
            <w:tcW w:w="3087" w:type="dxa"/>
          </w:tcPr>
          <w:p w:rsidR="009C2D32" w:rsidRDefault="009C2D32">
            <w:r>
              <w:t xml:space="preserve">Sarta de salchichón </w:t>
            </w:r>
          </w:p>
        </w:tc>
      </w:tr>
    </w:tbl>
    <w:p w:rsidR="009C2D32" w:rsidRDefault="009C2D32"/>
    <w:p w:rsidR="009C2D32" w:rsidRPr="009C2D32" w:rsidRDefault="009C2D32">
      <w:pPr>
        <w:rPr>
          <w:b/>
          <w:u w:val="single"/>
        </w:rPr>
      </w:pPr>
      <w:r w:rsidRPr="009C2D32">
        <w:rPr>
          <w:b/>
          <w:u w:val="single"/>
        </w:rPr>
        <w:t>Para participar es necesario apuntarse en el local antes de empezar el concurso</w:t>
      </w:r>
    </w:p>
    <w:sectPr w:rsidR="009C2D32" w:rsidRPr="009C2D32" w:rsidSect="00F407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2D32"/>
    <w:rsid w:val="009C2D32"/>
    <w:rsid w:val="00F4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D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C2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285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2017-02-03T11:38:00Z</dcterms:created>
  <dcterms:modified xsi:type="dcterms:W3CDTF">2017-02-03T11:43:00Z</dcterms:modified>
</cp:coreProperties>
</file>