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C46B" w14:textId="6D14A483" w:rsidR="005924BA" w:rsidRP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BANDO: SUBVENCIONES</w:t>
      </w:r>
    </w:p>
    <w:p w14:paraId="2A46F5B8" w14:textId="77777777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14:paraId="2033BAC1" w14:textId="4892294B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>EXTRACTO DE LA CONVOCATORIA DE AYUDAS ECONÓMICAS PARA EL TRANSPORTEDE LOS ESTUDIANTES UNIVERSITARIOS y CICLOS FORMATIVOS DE GRADO SUPERIORDE LA PROVINCIA DE VALLADOLID DE MENOS DE 20.000 HABITANTES, CURSOACADÉMICO 2020-2021</w:t>
      </w:r>
    </w:p>
    <w:p w14:paraId="692F5878" w14:textId="77777777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>BDNS(</w:t>
      </w:r>
      <w:proofErr w:type="spellStart"/>
      <w:r w:rsidRPr="005924BA">
        <w:rPr>
          <w:rFonts w:ascii="Arial" w:eastAsia="Times New Roman" w:hAnsi="Arial" w:cs="Arial"/>
          <w:sz w:val="27"/>
          <w:szCs w:val="27"/>
          <w:lang w:eastAsia="es-ES"/>
        </w:rPr>
        <w:t>Identif</w:t>
      </w:r>
      <w:proofErr w:type="spellEnd"/>
      <w:r w:rsidRPr="005924BA">
        <w:rPr>
          <w:rFonts w:ascii="Arial" w:eastAsia="Times New Roman" w:hAnsi="Arial" w:cs="Arial"/>
          <w:sz w:val="27"/>
          <w:szCs w:val="27"/>
          <w:lang w:eastAsia="es-ES"/>
        </w:rPr>
        <w:t>.):544372</w:t>
      </w:r>
    </w:p>
    <w:p w14:paraId="030FD693" w14:textId="77777777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60006AFB" w14:textId="77777777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7D1E9D69" w14:textId="11A77356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Beneficiarios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.</w:t>
      </w:r>
    </w:p>
    <w:p w14:paraId="4DDAD595" w14:textId="77777777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>Tener menos de 31 años.</w:t>
      </w:r>
    </w:p>
    <w:p w14:paraId="1B7517B0" w14:textId="77777777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>Estar empadronado desde al menos el 1 de enero de 2020 en algún municipio de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la provincia de Valladolid cuya población sea inferior a 20.000 habitantes.</w:t>
      </w:r>
    </w:p>
    <w:p w14:paraId="6F1BE967" w14:textId="720BFC71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>Estar matriculado/a en un grado de primer ciclo o de segundo (postgrado/máster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), o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en un ciclo formativo de grado superior.</w:t>
      </w:r>
    </w:p>
    <w:p w14:paraId="581C14F6" w14:textId="50E072C9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>Estar matriculado/a en, al menos, el 12,5% de los créditos totales del grado o, al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menos, el 75% de los créditos que resten para finalizarlo.</w:t>
      </w:r>
    </w:p>
    <w:p w14:paraId="33A20078" w14:textId="074C95F5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Estar matriculado en, al menos, tres módulos tanto del primer curso como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del segundo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de cualquier ciclo formativo de grado superior.</w:t>
      </w:r>
    </w:p>
    <w:p w14:paraId="2A2CD703" w14:textId="63B57911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>No ser perceptor de otra beca concedida para el mismo fin.</w:t>
      </w:r>
    </w:p>
    <w:p w14:paraId="486BA2A5" w14:textId="77777777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33A52C18" w14:textId="25F18A2C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Los que ya sean titulados universitarios y estén cursando una segunda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titulación universitaria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e igualmente los titulados en un ciclo formativo superior que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estén cursando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otro podrán concurrir a la convocatoria, pero sólo recibirán ayuda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si quedan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fondos disponibles, en los términos previstos en la base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decimotercera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. </w:t>
      </w:r>
    </w:p>
    <w:p w14:paraId="3E4E722E" w14:textId="77777777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2F1724F5" w14:textId="77777777" w:rsidR="005924BA" w:rsidRPr="005924BA" w:rsidRDefault="005924BA" w:rsidP="005924BA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Objeto.</w:t>
      </w:r>
    </w:p>
    <w:p w14:paraId="7B7EEDB1" w14:textId="541F532E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Establecer un sistema de ayudas que facilite el transporte diario a los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jóvenes residentes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en los municipios de la provincia de Valladolid de menos de 20.000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habitantes a sus centros de estudio universitarios o de ciclos formativos de grado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superior con el objetivo de que la población juvenil estudiante pueda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continuar residiendo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en su municipio, siendo una de las medidas del V Plan Provincial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de Juventud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2020-2023 (medida 70).</w:t>
      </w:r>
    </w:p>
    <w:p w14:paraId="1BD4D993" w14:textId="50C6FAE7" w:rsidR="005924BA" w:rsidRDefault="005924BA" w:rsidP="005924B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Para ello se convocan para el curso académico 2020-2021 ayudas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económicas individuales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para estudiantes universitarios o de ciclos formativos de grado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superior residentes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en municipios de la provincia de Valladolid de menos de 20.000habitantes, al objeto de facilitarles el acceso a los respectivos lugares de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impartición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, en su defecto, a aquellos municipios que cuenten con transporte diario a la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capital con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un horario acorde al comienzo de las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clases</w:t>
      </w:r>
      <w:r>
        <w:rPr>
          <w:rFonts w:ascii="Arial" w:eastAsia="Times New Roman" w:hAnsi="Arial" w:cs="Arial"/>
          <w:sz w:val="27"/>
          <w:szCs w:val="27"/>
          <w:lang w:eastAsia="es-ES"/>
        </w:rPr>
        <w:t>.</w:t>
      </w:r>
    </w:p>
    <w:p w14:paraId="5CC149A2" w14:textId="77777777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Cuantía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.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</w:p>
    <w:p w14:paraId="7C67ED96" w14:textId="512EC616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El importe máximo de subvención por solicitante no superará la cantidad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de cuatrocientos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euros (400 euros)</w:t>
      </w:r>
    </w:p>
    <w:p w14:paraId="0A720B11" w14:textId="77777777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204AFA42" w14:textId="59497274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</w:t>
      </w:r>
      <w:r w:rsidRPr="005924BA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lazo de presentación de solicitudes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</w:p>
    <w:p w14:paraId="3AFDDAC6" w14:textId="0E78F3D4" w:rsid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>
        <w:rPr>
          <w:rFonts w:ascii="Arial" w:eastAsia="Times New Roman" w:hAnsi="Arial" w:cs="Arial"/>
          <w:sz w:val="27"/>
          <w:szCs w:val="27"/>
          <w:lang w:eastAsia="es-ES"/>
        </w:rPr>
        <w:t>F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inalizará a los veinte días hábiles contados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a partir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 xml:space="preserve"> del siguiente a la publicación del extracto de la convocatoria en el Boletín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Oficial de la Provincia de Valladolid</w:t>
      </w:r>
    </w:p>
    <w:p w14:paraId="4F126185" w14:textId="77777777" w:rsidR="005924BA" w:rsidRPr="005924BA" w:rsidRDefault="005924BA" w:rsidP="005924B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4957B7D0" w14:textId="0F34096E" w:rsidR="00B91E84" w:rsidRDefault="005924BA" w:rsidP="005924BA">
      <w:r w:rsidRPr="005924BA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Plazo máximo de justificación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: en un plazo máximo que finalizará el 27 de agosto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5924BA">
        <w:rPr>
          <w:rFonts w:ascii="Arial" w:eastAsia="Times New Roman" w:hAnsi="Arial" w:cs="Arial"/>
          <w:sz w:val="27"/>
          <w:szCs w:val="27"/>
          <w:lang w:eastAsia="es-ES"/>
        </w:rPr>
        <w:t>de 2021.</w:t>
      </w:r>
    </w:p>
    <w:sectPr w:rsidR="00B91E84" w:rsidSect="00592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A"/>
    <w:rsid w:val="005924BA"/>
    <w:rsid w:val="00B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3C60"/>
  <w15:chartTrackingRefBased/>
  <w15:docId w15:val="{559A3534-11AD-4ECB-B56E-6EAACF7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cp:lastPrinted>2021-01-21T12:35:00Z</cp:lastPrinted>
  <dcterms:created xsi:type="dcterms:W3CDTF">2021-01-21T12:28:00Z</dcterms:created>
  <dcterms:modified xsi:type="dcterms:W3CDTF">2021-01-21T12:36:00Z</dcterms:modified>
</cp:coreProperties>
</file>